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6" w:rsidRDefault="00865F06" w:rsidP="004D35E6">
      <w:pPr>
        <w:jc w:val="center"/>
        <w:rPr>
          <w:b/>
          <w:sz w:val="28"/>
          <w:szCs w:val="28"/>
        </w:rPr>
      </w:pPr>
    </w:p>
    <w:p w:rsidR="004D35E6" w:rsidRPr="004D35E6" w:rsidRDefault="00E616B1" w:rsidP="00EA1EE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UŽDUOTYS</w:t>
      </w:r>
      <w:r>
        <w:rPr>
          <w:b/>
          <w:sz w:val="28"/>
          <w:szCs w:val="28"/>
        </w:rPr>
        <w:t xml:space="preserve"> </w:t>
      </w:r>
      <w:r w:rsidR="008447ED">
        <w:rPr>
          <w:b/>
          <w:sz w:val="28"/>
          <w:szCs w:val="28"/>
        </w:rPr>
        <w:t>1–</w:t>
      </w:r>
      <w:r w:rsidR="00EA1EE7">
        <w:rPr>
          <w:b/>
          <w:sz w:val="28"/>
          <w:szCs w:val="28"/>
        </w:rPr>
        <w:t>4 KLASĖ</w:t>
      </w:r>
      <w:r w:rsidR="00165006">
        <w:rPr>
          <w:b/>
          <w:sz w:val="28"/>
          <w:szCs w:val="28"/>
        </w:rPr>
        <w:t>M</w:t>
      </w:r>
      <w:r w:rsidR="00EA1EE7">
        <w:rPr>
          <w:b/>
          <w:sz w:val="28"/>
          <w:szCs w:val="28"/>
        </w:rPr>
        <w:t>S</w:t>
      </w:r>
    </w:p>
    <w:p w:rsidR="004D35E6" w:rsidRDefault="004D35E6" w:rsidP="004D35E6">
      <w:pPr>
        <w:tabs>
          <w:tab w:val="left" w:pos="3465"/>
        </w:tabs>
        <w:rPr>
          <w:b/>
          <w:sz w:val="28"/>
          <w:szCs w:val="28"/>
          <w:u w:val="single"/>
        </w:rPr>
      </w:pPr>
    </w:p>
    <w:p w:rsidR="004D35E6" w:rsidRDefault="004D35E6" w:rsidP="004D35E6">
      <w:pPr>
        <w:tabs>
          <w:tab w:val="left" w:pos="3465"/>
        </w:tabs>
        <w:rPr>
          <w:b/>
          <w:sz w:val="28"/>
          <w:szCs w:val="28"/>
          <w:u w:val="single"/>
        </w:rPr>
      </w:pPr>
    </w:p>
    <w:p w:rsidR="004D35E6" w:rsidRDefault="004D35E6" w:rsidP="004D35E6">
      <w:pPr>
        <w:tabs>
          <w:tab w:val="left" w:pos="3465"/>
        </w:tabs>
        <w:rPr>
          <w:b/>
          <w:sz w:val="28"/>
          <w:szCs w:val="28"/>
          <w:u w:val="single"/>
        </w:rPr>
      </w:pPr>
    </w:p>
    <w:p w:rsidR="004D35E6" w:rsidRPr="00B40BD4" w:rsidRDefault="00F162DC" w:rsidP="004D35E6">
      <w:pPr>
        <w:rPr>
          <w:b/>
          <w:color w:val="00B050"/>
          <w:sz w:val="28"/>
          <w:szCs w:val="28"/>
        </w:rPr>
      </w:pPr>
      <w:r w:rsidRPr="00B40BD4">
        <w:rPr>
          <w:b/>
          <w:color w:val="00B050"/>
          <w:sz w:val="28"/>
          <w:szCs w:val="28"/>
        </w:rPr>
        <w:t>1</w:t>
      </w:r>
      <w:r w:rsidR="00DE0888" w:rsidRPr="00B40BD4">
        <w:rPr>
          <w:b/>
          <w:color w:val="00B050"/>
          <w:sz w:val="28"/>
          <w:szCs w:val="28"/>
        </w:rPr>
        <w:t>.</w:t>
      </w:r>
      <w:r w:rsidRPr="00B40BD4">
        <w:rPr>
          <w:b/>
          <w:color w:val="00B050"/>
          <w:sz w:val="28"/>
          <w:szCs w:val="28"/>
        </w:rPr>
        <w:t xml:space="preserve"> UŽDUOTIS</w:t>
      </w:r>
      <w:r w:rsidR="004D35E6" w:rsidRPr="00B40BD4">
        <w:rPr>
          <w:b/>
          <w:color w:val="00B050"/>
          <w:sz w:val="28"/>
          <w:szCs w:val="28"/>
        </w:rPr>
        <w:t xml:space="preserve"> </w:t>
      </w:r>
    </w:p>
    <w:p w:rsidR="006A4CD6" w:rsidRPr="00DE0888" w:rsidRDefault="006A4CD6" w:rsidP="004D35E6">
      <w:pPr>
        <w:rPr>
          <w:b/>
          <w:sz w:val="16"/>
          <w:szCs w:val="16"/>
          <w:u w:val="single"/>
        </w:rPr>
      </w:pPr>
    </w:p>
    <w:p w:rsidR="004D35E6" w:rsidRDefault="004D35E6" w:rsidP="004D35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Komandos prisistatymas (visa komanda) </w:t>
      </w:r>
    </w:p>
    <w:p w:rsidR="00DE0888" w:rsidRDefault="00DE0888" w:rsidP="004D35E6">
      <w:pPr>
        <w:rPr>
          <w:b/>
          <w:color w:val="0000FF"/>
          <w:sz w:val="28"/>
          <w:szCs w:val="28"/>
          <w:highlight w:val="yellow"/>
          <w:u w:val="single"/>
        </w:rPr>
      </w:pPr>
    </w:p>
    <w:p w:rsidR="004D35E6" w:rsidRPr="009F269F" w:rsidRDefault="004D35E6" w:rsidP="004D35E6">
      <w:pPr>
        <w:rPr>
          <w:b/>
          <w:color w:val="00B050"/>
        </w:rPr>
      </w:pPr>
      <w:r w:rsidRPr="009F269F">
        <w:rPr>
          <w:b/>
          <w:color w:val="00B050"/>
          <w:sz w:val="28"/>
          <w:szCs w:val="28"/>
        </w:rPr>
        <w:t>2</w:t>
      </w:r>
      <w:r w:rsidR="00F162DC" w:rsidRPr="009F269F">
        <w:rPr>
          <w:b/>
          <w:color w:val="00B050"/>
          <w:sz w:val="28"/>
          <w:szCs w:val="28"/>
        </w:rPr>
        <w:t>.</w:t>
      </w:r>
      <w:r w:rsidRPr="009F269F">
        <w:rPr>
          <w:b/>
          <w:color w:val="00B050"/>
          <w:sz w:val="28"/>
          <w:szCs w:val="28"/>
        </w:rPr>
        <w:t xml:space="preserve"> </w:t>
      </w:r>
      <w:r w:rsidR="00F162DC" w:rsidRPr="009F269F">
        <w:rPr>
          <w:b/>
          <w:color w:val="00B050"/>
          <w:sz w:val="28"/>
          <w:szCs w:val="28"/>
        </w:rPr>
        <w:t>TEORINĖ UŽDUOTIS</w:t>
      </w:r>
      <w:r w:rsidRPr="009F269F">
        <w:rPr>
          <w:b/>
          <w:color w:val="00B050"/>
          <w:sz w:val="28"/>
          <w:szCs w:val="28"/>
        </w:rPr>
        <w:t xml:space="preserve"> </w:t>
      </w:r>
      <w:r w:rsidRPr="009F269F">
        <w:rPr>
          <w:b/>
          <w:color w:val="00B050"/>
        </w:rPr>
        <w:t>(tik vaikai)</w:t>
      </w:r>
    </w:p>
    <w:p w:rsidR="00B73C8D" w:rsidRPr="00B73C8D" w:rsidRDefault="00B73C8D" w:rsidP="00B73C8D">
      <w:pPr>
        <w:rPr>
          <w:sz w:val="16"/>
          <w:szCs w:val="16"/>
        </w:rPr>
      </w:pPr>
    </w:p>
    <w:p w:rsidR="00B73C8D" w:rsidRPr="00B73C8D" w:rsidRDefault="00B73C8D" w:rsidP="00B73C8D">
      <w:pPr>
        <w:rPr>
          <w:sz w:val="28"/>
          <w:szCs w:val="28"/>
        </w:rPr>
      </w:pPr>
      <w:r w:rsidRPr="00B73C8D">
        <w:rPr>
          <w:sz w:val="28"/>
          <w:szCs w:val="28"/>
        </w:rPr>
        <w:t>1. Kiek valandų rekomenduojama miegoti  7-12 metų amžiaus vaikui?</w:t>
      </w:r>
    </w:p>
    <w:p w:rsidR="00B73C8D" w:rsidRPr="00B73C8D" w:rsidRDefault="00B73C8D" w:rsidP="00B73C8D">
      <w:pPr>
        <w:rPr>
          <w:sz w:val="16"/>
          <w:szCs w:val="16"/>
        </w:rPr>
      </w:pPr>
    </w:p>
    <w:p w:rsidR="00B73C8D" w:rsidRPr="00B73C8D" w:rsidRDefault="00B73C8D" w:rsidP="00B73C8D">
      <w:pPr>
        <w:rPr>
          <w:sz w:val="28"/>
          <w:szCs w:val="28"/>
        </w:rPr>
      </w:pPr>
      <w:r w:rsidRPr="00B73C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</w:t>
      </w:r>
      <w:r w:rsidRPr="00B73C8D">
        <w:rPr>
          <w:sz w:val="28"/>
          <w:szCs w:val="28"/>
        </w:rPr>
        <w:t>5 – 7 valandas</w:t>
      </w:r>
    </w:p>
    <w:p w:rsidR="00B73C8D" w:rsidRPr="00B73C8D" w:rsidRDefault="00B73C8D" w:rsidP="00B73C8D">
      <w:pPr>
        <w:rPr>
          <w:sz w:val="28"/>
          <w:szCs w:val="28"/>
        </w:rPr>
      </w:pPr>
      <w:r w:rsidRPr="00B73C8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</w:t>
      </w:r>
      <w:r w:rsidRPr="00B73C8D">
        <w:rPr>
          <w:sz w:val="28"/>
          <w:szCs w:val="28"/>
        </w:rPr>
        <w:t>6 – 8 valandas</w:t>
      </w:r>
    </w:p>
    <w:p w:rsidR="00B73C8D" w:rsidRPr="00B73C8D" w:rsidRDefault="00B73C8D" w:rsidP="00B73C8D">
      <w:pPr>
        <w:rPr>
          <w:sz w:val="28"/>
          <w:szCs w:val="28"/>
        </w:rPr>
      </w:pPr>
      <w:r w:rsidRPr="00B73C8D">
        <w:rPr>
          <w:sz w:val="28"/>
          <w:szCs w:val="28"/>
        </w:rPr>
        <w:t xml:space="preserve">                 </w:t>
      </w:r>
      <w:r w:rsidRPr="00B73C8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73C8D">
        <w:rPr>
          <w:sz w:val="28"/>
          <w:szCs w:val="28"/>
        </w:rPr>
        <w:t>13 –16 valandų</w:t>
      </w:r>
    </w:p>
    <w:p w:rsidR="00B73C8D" w:rsidRPr="00B73C8D" w:rsidRDefault="00B73C8D" w:rsidP="00B73C8D">
      <w:pPr>
        <w:rPr>
          <w:b/>
          <w:sz w:val="28"/>
          <w:szCs w:val="28"/>
        </w:rPr>
      </w:pPr>
      <w:r w:rsidRPr="00B73C8D">
        <w:rPr>
          <w:b/>
          <w:sz w:val="28"/>
          <w:szCs w:val="28"/>
        </w:rPr>
        <w:t>Atsakymas</w:t>
      </w:r>
      <w:r w:rsidR="00A36686">
        <w:rPr>
          <w:b/>
          <w:sz w:val="28"/>
          <w:szCs w:val="28"/>
        </w:rPr>
        <w:t>:</w:t>
      </w:r>
      <w:r w:rsidRPr="00B73C8D">
        <w:rPr>
          <w:b/>
          <w:sz w:val="28"/>
          <w:szCs w:val="28"/>
        </w:rPr>
        <w:t xml:space="preserve">   9 – 11 valandų </w:t>
      </w:r>
    </w:p>
    <w:p w:rsidR="00B73C8D" w:rsidRPr="00B73C8D" w:rsidRDefault="00B73C8D" w:rsidP="00B73C8D">
      <w:pPr>
        <w:rPr>
          <w:sz w:val="16"/>
          <w:szCs w:val="16"/>
        </w:rPr>
      </w:pPr>
    </w:p>
    <w:p w:rsidR="00B73C8D" w:rsidRPr="00B73C8D" w:rsidRDefault="00B73C8D" w:rsidP="00B73C8D">
      <w:pPr>
        <w:rPr>
          <w:sz w:val="28"/>
          <w:szCs w:val="28"/>
        </w:rPr>
      </w:pPr>
      <w:r w:rsidRPr="00B73C8D">
        <w:rPr>
          <w:sz w:val="28"/>
          <w:szCs w:val="28"/>
        </w:rPr>
        <w:t xml:space="preserve"> 2. Kaip taisyklingiausia neš</w:t>
      </w:r>
      <w:r w:rsidR="00BA7798">
        <w:rPr>
          <w:sz w:val="28"/>
          <w:szCs w:val="28"/>
        </w:rPr>
        <w:t>ioti kuprinę, kad neiškryptų stuburas</w:t>
      </w:r>
      <w:r>
        <w:rPr>
          <w:sz w:val="28"/>
          <w:szCs w:val="28"/>
        </w:rPr>
        <w:t xml:space="preserve"> ?</w:t>
      </w:r>
      <w:r w:rsidRPr="00B73C8D">
        <w:rPr>
          <w:sz w:val="28"/>
          <w:szCs w:val="28"/>
        </w:rPr>
        <w:t xml:space="preserve"> </w:t>
      </w:r>
    </w:p>
    <w:p w:rsidR="00B73C8D" w:rsidRPr="00B73C8D" w:rsidRDefault="00B73C8D" w:rsidP="00B73C8D">
      <w:pPr>
        <w:rPr>
          <w:sz w:val="16"/>
          <w:szCs w:val="16"/>
        </w:rPr>
      </w:pPr>
    </w:p>
    <w:p w:rsidR="00B73C8D" w:rsidRPr="00B73C8D" w:rsidRDefault="00B73C8D" w:rsidP="00B73C8D">
      <w:pPr>
        <w:rPr>
          <w:sz w:val="28"/>
          <w:szCs w:val="28"/>
        </w:rPr>
      </w:pPr>
      <w:r w:rsidRPr="00B73C8D">
        <w:rPr>
          <w:sz w:val="28"/>
          <w:szCs w:val="28"/>
        </w:rPr>
        <w:t xml:space="preserve">             </w:t>
      </w:r>
      <w:r w:rsidR="003D69EA">
        <w:rPr>
          <w:sz w:val="28"/>
          <w:szCs w:val="28"/>
        </w:rPr>
        <w:tab/>
        <w:t xml:space="preserve">    </w:t>
      </w:r>
      <w:r w:rsidRPr="00B73C8D">
        <w:rPr>
          <w:sz w:val="28"/>
          <w:szCs w:val="28"/>
        </w:rPr>
        <w:t>Rankoje</w:t>
      </w:r>
    </w:p>
    <w:p w:rsidR="00B73C8D" w:rsidRPr="00B73C8D" w:rsidRDefault="00B73C8D" w:rsidP="00B73C8D">
      <w:pPr>
        <w:rPr>
          <w:sz w:val="28"/>
          <w:szCs w:val="28"/>
        </w:rPr>
      </w:pPr>
      <w:r w:rsidRPr="00B73C8D">
        <w:rPr>
          <w:sz w:val="28"/>
          <w:szCs w:val="28"/>
        </w:rPr>
        <w:t xml:space="preserve">          </w:t>
      </w:r>
      <w:r w:rsidR="009328F0">
        <w:rPr>
          <w:sz w:val="28"/>
          <w:szCs w:val="28"/>
        </w:rPr>
        <w:t xml:space="preserve">            </w:t>
      </w:r>
      <w:r w:rsidRPr="00B73C8D">
        <w:rPr>
          <w:sz w:val="28"/>
          <w:szCs w:val="28"/>
        </w:rPr>
        <w:t xml:space="preserve">Pakaitomis </w:t>
      </w:r>
      <w:r w:rsidR="00A53D6D">
        <w:rPr>
          <w:sz w:val="28"/>
          <w:szCs w:val="28"/>
        </w:rPr>
        <w:t>tai ant kairiojo, tai ant dešiniojo peties</w:t>
      </w:r>
    </w:p>
    <w:p w:rsidR="00B73C8D" w:rsidRPr="00B73C8D" w:rsidRDefault="003D69EA" w:rsidP="00B73C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9EA">
        <w:rPr>
          <w:b/>
          <w:sz w:val="28"/>
          <w:szCs w:val="28"/>
        </w:rPr>
        <w:t>Atsakymas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73C8D" w:rsidRPr="00B73C8D">
        <w:rPr>
          <w:b/>
          <w:sz w:val="28"/>
          <w:szCs w:val="28"/>
        </w:rPr>
        <w:t>Ant abiejų pečių</w:t>
      </w:r>
    </w:p>
    <w:p w:rsidR="00B73C8D" w:rsidRPr="00B73C8D" w:rsidRDefault="00B73C8D" w:rsidP="00B73C8D">
      <w:pPr>
        <w:rPr>
          <w:sz w:val="28"/>
          <w:szCs w:val="28"/>
        </w:rPr>
      </w:pPr>
      <w:r w:rsidRPr="00B73C8D">
        <w:rPr>
          <w:sz w:val="28"/>
          <w:szCs w:val="28"/>
        </w:rPr>
        <w:t xml:space="preserve">               </w:t>
      </w:r>
      <w:r w:rsidR="003D69EA">
        <w:rPr>
          <w:sz w:val="28"/>
          <w:szCs w:val="28"/>
        </w:rPr>
        <w:tab/>
        <w:t xml:space="preserve">    </w:t>
      </w:r>
      <w:r w:rsidRPr="00B73C8D">
        <w:rPr>
          <w:sz w:val="28"/>
          <w:szCs w:val="28"/>
        </w:rPr>
        <w:t>Ant vieno peties</w:t>
      </w:r>
    </w:p>
    <w:p w:rsidR="003D69EA" w:rsidRDefault="00B73C8D" w:rsidP="00B73C8D">
      <w:pPr>
        <w:rPr>
          <w:sz w:val="16"/>
          <w:szCs w:val="16"/>
        </w:rPr>
      </w:pPr>
      <w:r w:rsidRPr="00B73C8D">
        <w:rPr>
          <w:sz w:val="28"/>
          <w:szCs w:val="28"/>
        </w:rPr>
        <w:t xml:space="preserve">  </w:t>
      </w:r>
    </w:p>
    <w:p w:rsidR="00B73C8D" w:rsidRPr="003D69EA" w:rsidRDefault="00B73C8D" w:rsidP="003D69EA">
      <w:pPr>
        <w:jc w:val="both"/>
        <w:rPr>
          <w:sz w:val="16"/>
          <w:szCs w:val="16"/>
        </w:rPr>
      </w:pPr>
      <w:r w:rsidRPr="00B73C8D">
        <w:rPr>
          <w:sz w:val="28"/>
          <w:szCs w:val="28"/>
        </w:rPr>
        <w:t>3. Kiek stiklinių vandens rekomenduojama išgerti per dieną  žmogui, remiantis sveikos mitybos piramidės  rekomendacijomis</w:t>
      </w:r>
      <w:r w:rsidR="003D69EA">
        <w:rPr>
          <w:sz w:val="28"/>
          <w:szCs w:val="28"/>
        </w:rPr>
        <w:t xml:space="preserve"> </w:t>
      </w:r>
      <w:r w:rsidRPr="00B73C8D">
        <w:rPr>
          <w:sz w:val="28"/>
          <w:szCs w:val="28"/>
        </w:rPr>
        <w:t xml:space="preserve">? (stiklinės talpa 250 ml.)  Įrašykite kiek tai sudaro litrų.   </w:t>
      </w:r>
    </w:p>
    <w:p w:rsidR="00B73C8D" w:rsidRPr="003D69EA" w:rsidRDefault="00B73C8D" w:rsidP="00B73C8D">
      <w:pPr>
        <w:rPr>
          <w:sz w:val="16"/>
          <w:szCs w:val="16"/>
        </w:rPr>
      </w:pPr>
    </w:p>
    <w:p w:rsidR="00B73C8D" w:rsidRPr="00B73C8D" w:rsidRDefault="00B73C8D" w:rsidP="00B73C8D">
      <w:pPr>
        <w:rPr>
          <w:sz w:val="28"/>
          <w:szCs w:val="28"/>
        </w:rPr>
      </w:pPr>
      <w:r w:rsidRPr="00B73C8D">
        <w:rPr>
          <w:sz w:val="28"/>
          <w:szCs w:val="28"/>
        </w:rPr>
        <w:t xml:space="preserve">                 </w:t>
      </w:r>
      <w:r w:rsidR="003D69EA">
        <w:rPr>
          <w:sz w:val="28"/>
          <w:szCs w:val="28"/>
        </w:rPr>
        <w:tab/>
        <w:t xml:space="preserve">     </w:t>
      </w:r>
      <w:r w:rsidRPr="00B73C8D">
        <w:rPr>
          <w:sz w:val="28"/>
          <w:szCs w:val="28"/>
        </w:rPr>
        <w:t>4</w:t>
      </w:r>
      <w:r w:rsidR="003D69EA">
        <w:rPr>
          <w:sz w:val="28"/>
          <w:szCs w:val="28"/>
        </w:rPr>
        <w:t xml:space="preserve"> </w:t>
      </w:r>
      <w:r w:rsidRPr="00B73C8D">
        <w:rPr>
          <w:sz w:val="28"/>
          <w:szCs w:val="28"/>
        </w:rPr>
        <w:t>stiklinės ... l</w:t>
      </w:r>
      <w:r w:rsidR="003D69EA">
        <w:rPr>
          <w:sz w:val="28"/>
          <w:szCs w:val="28"/>
        </w:rPr>
        <w:t>itrų</w:t>
      </w:r>
      <w:r w:rsidRPr="00B73C8D">
        <w:rPr>
          <w:sz w:val="28"/>
          <w:szCs w:val="28"/>
        </w:rPr>
        <w:t xml:space="preserve"> vandens</w:t>
      </w:r>
    </w:p>
    <w:p w:rsidR="00B73C8D" w:rsidRPr="00B73C8D" w:rsidRDefault="00B73C8D" w:rsidP="00B73C8D">
      <w:pPr>
        <w:rPr>
          <w:b/>
          <w:sz w:val="28"/>
          <w:szCs w:val="28"/>
        </w:rPr>
      </w:pPr>
      <w:r w:rsidRPr="00B73C8D">
        <w:rPr>
          <w:b/>
          <w:sz w:val="28"/>
          <w:szCs w:val="28"/>
        </w:rPr>
        <w:t xml:space="preserve"> </w:t>
      </w:r>
      <w:r w:rsidR="003D69EA">
        <w:rPr>
          <w:b/>
          <w:sz w:val="28"/>
          <w:szCs w:val="28"/>
        </w:rPr>
        <w:t xml:space="preserve">Atsakymas: </w:t>
      </w:r>
      <w:r w:rsidRPr="00B73C8D">
        <w:rPr>
          <w:b/>
          <w:sz w:val="28"/>
          <w:szCs w:val="28"/>
        </w:rPr>
        <w:t xml:space="preserve"> 8 stiklinės ... </w:t>
      </w:r>
      <w:r w:rsidR="003D69EA" w:rsidRPr="003D69EA">
        <w:rPr>
          <w:b/>
          <w:sz w:val="28"/>
          <w:szCs w:val="28"/>
        </w:rPr>
        <w:t>litrų</w:t>
      </w:r>
      <w:r w:rsidRPr="00B73C8D">
        <w:rPr>
          <w:b/>
          <w:sz w:val="28"/>
          <w:szCs w:val="28"/>
        </w:rPr>
        <w:t xml:space="preserve"> vandens </w:t>
      </w:r>
    </w:p>
    <w:p w:rsidR="00B73C8D" w:rsidRPr="00B73C8D" w:rsidRDefault="00B73C8D" w:rsidP="009328F0">
      <w:pPr>
        <w:tabs>
          <w:tab w:val="left" w:pos="2025"/>
        </w:tabs>
        <w:rPr>
          <w:sz w:val="28"/>
          <w:szCs w:val="28"/>
        </w:rPr>
      </w:pPr>
      <w:r w:rsidRPr="00B73C8D">
        <w:rPr>
          <w:sz w:val="28"/>
          <w:szCs w:val="28"/>
        </w:rPr>
        <w:t xml:space="preserve">                 </w:t>
      </w:r>
      <w:r w:rsidR="003D69EA">
        <w:rPr>
          <w:sz w:val="28"/>
          <w:szCs w:val="28"/>
        </w:rPr>
        <w:t xml:space="preserve">     </w:t>
      </w:r>
      <w:r w:rsidRPr="00B73C8D">
        <w:rPr>
          <w:sz w:val="28"/>
          <w:szCs w:val="28"/>
        </w:rPr>
        <w:t xml:space="preserve">12 stiklinių ... </w:t>
      </w:r>
      <w:r w:rsidR="003D69EA" w:rsidRPr="00B73C8D">
        <w:rPr>
          <w:sz w:val="28"/>
          <w:szCs w:val="28"/>
        </w:rPr>
        <w:t>l</w:t>
      </w:r>
      <w:r w:rsidR="003D69EA">
        <w:rPr>
          <w:sz w:val="28"/>
          <w:szCs w:val="28"/>
        </w:rPr>
        <w:t>itrų</w:t>
      </w:r>
      <w:r w:rsidRPr="00B73C8D">
        <w:rPr>
          <w:sz w:val="28"/>
          <w:szCs w:val="28"/>
        </w:rPr>
        <w:t xml:space="preserve"> vandens</w:t>
      </w:r>
    </w:p>
    <w:p w:rsidR="00B73C8D" w:rsidRPr="00B73C8D" w:rsidRDefault="00B73C8D" w:rsidP="00B73C8D">
      <w:pPr>
        <w:rPr>
          <w:sz w:val="28"/>
          <w:szCs w:val="28"/>
        </w:rPr>
      </w:pPr>
      <w:r w:rsidRPr="00B73C8D">
        <w:rPr>
          <w:sz w:val="28"/>
          <w:szCs w:val="28"/>
        </w:rPr>
        <w:t xml:space="preserve">                 </w:t>
      </w:r>
      <w:r w:rsidR="003D69EA">
        <w:rPr>
          <w:sz w:val="28"/>
          <w:szCs w:val="28"/>
        </w:rPr>
        <w:t xml:space="preserve">       </w:t>
      </w:r>
      <w:r w:rsidRPr="00B73C8D">
        <w:rPr>
          <w:sz w:val="28"/>
          <w:szCs w:val="28"/>
        </w:rPr>
        <w:t xml:space="preserve">2 stiklinės ...  </w:t>
      </w:r>
      <w:r w:rsidR="003D69EA" w:rsidRPr="00B73C8D">
        <w:rPr>
          <w:sz w:val="28"/>
          <w:szCs w:val="28"/>
        </w:rPr>
        <w:t>l</w:t>
      </w:r>
      <w:r w:rsidR="003D69EA">
        <w:rPr>
          <w:sz w:val="28"/>
          <w:szCs w:val="28"/>
        </w:rPr>
        <w:t>itrų</w:t>
      </w:r>
      <w:r w:rsidRPr="00B73C8D">
        <w:rPr>
          <w:sz w:val="28"/>
          <w:szCs w:val="28"/>
        </w:rPr>
        <w:t xml:space="preserve"> vandens </w:t>
      </w:r>
    </w:p>
    <w:p w:rsidR="00B73C8D" w:rsidRPr="003D69EA" w:rsidRDefault="00B73C8D" w:rsidP="00B73C8D">
      <w:pPr>
        <w:rPr>
          <w:sz w:val="16"/>
          <w:szCs w:val="16"/>
        </w:rPr>
      </w:pPr>
    </w:p>
    <w:p w:rsidR="00B73C8D" w:rsidRPr="00B73C8D" w:rsidRDefault="00B73C8D" w:rsidP="00B73C8D">
      <w:pPr>
        <w:rPr>
          <w:sz w:val="28"/>
          <w:szCs w:val="28"/>
        </w:rPr>
      </w:pPr>
      <w:r w:rsidRPr="00B73C8D">
        <w:rPr>
          <w:sz w:val="28"/>
          <w:szCs w:val="28"/>
        </w:rPr>
        <w:t xml:space="preserve"> 4.</w:t>
      </w:r>
      <w:r w:rsidR="003D69EA">
        <w:rPr>
          <w:sz w:val="28"/>
          <w:szCs w:val="28"/>
        </w:rPr>
        <w:t xml:space="preserve"> </w:t>
      </w:r>
      <w:r w:rsidRPr="00B73C8D">
        <w:rPr>
          <w:sz w:val="28"/>
          <w:szCs w:val="28"/>
        </w:rPr>
        <w:t>Vitaminas A yra labai svarbus mūsų regėjimui, odai ir imunitetui stiprinti. Kokia daržovė yra pagrindinis šio vitamino šaltinis</w:t>
      </w:r>
      <w:r w:rsidR="003D69EA">
        <w:rPr>
          <w:sz w:val="28"/>
          <w:szCs w:val="28"/>
        </w:rPr>
        <w:t xml:space="preserve"> </w:t>
      </w:r>
      <w:r w:rsidRPr="00B73C8D">
        <w:rPr>
          <w:sz w:val="28"/>
          <w:szCs w:val="28"/>
        </w:rPr>
        <w:t>?</w:t>
      </w:r>
    </w:p>
    <w:p w:rsidR="00B73C8D" w:rsidRPr="003D69EA" w:rsidRDefault="00B73C8D" w:rsidP="00B73C8D">
      <w:pPr>
        <w:rPr>
          <w:sz w:val="16"/>
          <w:szCs w:val="16"/>
        </w:rPr>
      </w:pPr>
      <w:r w:rsidRPr="00B73C8D">
        <w:rPr>
          <w:sz w:val="28"/>
          <w:szCs w:val="28"/>
        </w:rPr>
        <w:t xml:space="preserve"> </w:t>
      </w:r>
    </w:p>
    <w:p w:rsidR="00B73C8D" w:rsidRPr="00B73C8D" w:rsidRDefault="003D69EA" w:rsidP="003D69EA">
      <w:pPr>
        <w:ind w:firstLine="129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3C8D" w:rsidRPr="00B73C8D">
        <w:rPr>
          <w:sz w:val="28"/>
          <w:szCs w:val="28"/>
        </w:rPr>
        <w:t xml:space="preserve">Bulvė                                   </w:t>
      </w:r>
    </w:p>
    <w:p w:rsidR="00B73C8D" w:rsidRPr="00B73C8D" w:rsidRDefault="003D69EA" w:rsidP="003D69EA">
      <w:pPr>
        <w:ind w:firstLine="1296"/>
        <w:rPr>
          <w:sz w:val="28"/>
          <w:szCs w:val="28"/>
        </w:rPr>
      </w:pPr>
      <w:r>
        <w:rPr>
          <w:sz w:val="28"/>
          <w:szCs w:val="28"/>
        </w:rPr>
        <w:t xml:space="preserve">   S</w:t>
      </w:r>
      <w:r w:rsidRPr="00B73C8D">
        <w:rPr>
          <w:sz w:val="28"/>
          <w:szCs w:val="28"/>
        </w:rPr>
        <w:t>vogūnas</w:t>
      </w:r>
      <w:r w:rsidR="00B73C8D" w:rsidRPr="00B73C8D">
        <w:rPr>
          <w:sz w:val="28"/>
          <w:szCs w:val="28"/>
        </w:rPr>
        <w:t xml:space="preserve">                  </w:t>
      </w:r>
    </w:p>
    <w:p w:rsidR="00B73C8D" w:rsidRPr="00B73C8D" w:rsidRDefault="003D69EA" w:rsidP="003D69EA">
      <w:pPr>
        <w:ind w:firstLine="129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3C8D" w:rsidRPr="00B73C8D">
        <w:rPr>
          <w:sz w:val="28"/>
          <w:szCs w:val="28"/>
        </w:rPr>
        <w:t xml:space="preserve">Kopūstas                             </w:t>
      </w:r>
    </w:p>
    <w:p w:rsidR="00B73C8D" w:rsidRPr="00B73C8D" w:rsidRDefault="003D69EA" w:rsidP="003D69EA">
      <w:pPr>
        <w:ind w:firstLine="1296"/>
        <w:rPr>
          <w:sz w:val="28"/>
          <w:szCs w:val="28"/>
        </w:rPr>
      </w:pPr>
      <w:r>
        <w:rPr>
          <w:sz w:val="28"/>
          <w:szCs w:val="28"/>
        </w:rPr>
        <w:t xml:space="preserve">   R</w:t>
      </w:r>
      <w:r w:rsidRPr="00B73C8D">
        <w:rPr>
          <w:sz w:val="28"/>
          <w:szCs w:val="28"/>
        </w:rPr>
        <w:t>idikėlis</w:t>
      </w:r>
      <w:r w:rsidR="00B73C8D" w:rsidRPr="00B73C8D">
        <w:rPr>
          <w:sz w:val="28"/>
          <w:szCs w:val="28"/>
        </w:rPr>
        <w:t xml:space="preserve">             </w:t>
      </w:r>
    </w:p>
    <w:p w:rsidR="00B73C8D" w:rsidRPr="00B73C8D" w:rsidRDefault="003D69EA" w:rsidP="00B73C8D">
      <w:pPr>
        <w:tabs>
          <w:tab w:val="left" w:pos="38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73C8D" w:rsidRPr="00B73C8D">
        <w:rPr>
          <w:sz w:val="28"/>
          <w:szCs w:val="28"/>
        </w:rPr>
        <w:t>Agurka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</w:p>
    <w:p w:rsidR="00B73C8D" w:rsidRPr="00B73C8D" w:rsidRDefault="003D69EA" w:rsidP="00B73C8D">
      <w:pPr>
        <w:tabs>
          <w:tab w:val="left" w:pos="3840"/>
        </w:tabs>
        <w:rPr>
          <w:sz w:val="28"/>
          <w:szCs w:val="28"/>
        </w:rPr>
      </w:pPr>
      <w:r>
        <w:rPr>
          <w:b/>
          <w:sz w:val="28"/>
          <w:szCs w:val="28"/>
        </w:rPr>
        <w:t>Atsakymas: M</w:t>
      </w:r>
      <w:r w:rsidRPr="00B73C8D">
        <w:rPr>
          <w:b/>
          <w:sz w:val="28"/>
          <w:szCs w:val="28"/>
        </w:rPr>
        <w:t>orka</w:t>
      </w:r>
      <w:r w:rsidR="00B73C8D" w:rsidRPr="00B73C8D">
        <w:rPr>
          <w:sz w:val="28"/>
          <w:szCs w:val="28"/>
        </w:rPr>
        <w:tab/>
      </w:r>
    </w:p>
    <w:p w:rsidR="00B73C8D" w:rsidRPr="00B73C8D" w:rsidRDefault="003D69EA" w:rsidP="00B73C8D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P</w:t>
      </w:r>
      <w:r w:rsidR="00B73C8D" w:rsidRPr="00B73C8D">
        <w:rPr>
          <w:sz w:val="28"/>
          <w:szCs w:val="28"/>
        </w:rPr>
        <w:t>omidoras</w:t>
      </w:r>
      <w:r w:rsidR="00B73C8D" w:rsidRPr="00B73C8D">
        <w:rPr>
          <w:sz w:val="28"/>
          <w:szCs w:val="28"/>
        </w:rPr>
        <w:tab/>
      </w:r>
    </w:p>
    <w:p w:rsidR="003D69EA" w:rsidRDefault="003D69EA" w:rsidP="00B73C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Č</w:t>
      </w:r>
      <w:r w:rsidRPr="00B73C8D">
        <w:rPr>
          <w:sz w:val="28"/>
          <w:szCs w:val="28"/>
        </w:rPr>
        <w:t>esnakas</w:t>
      </w:r>
      <w:r w:rsidR="00B73C8D" w:rsidRPr="00B73C8D">
        <w:rPr>
          <w:sz w:val="28"/>
          <w:szCs w:val="28"/>
        </w:rPr>
        <w:t xml:space="preserve">     </w:t>
      </w:r>
    </w:p>
    <w:p w:rsidR="009F269F" w:rsidRPr="009328F0" w:rsidRDefault="009F269F" w:rsidP="00B73C8D">
      <w:pPr>
        <w:rPr>
          <w:sz w:val="16"/>
          <w:szCs w:val="16"/>
        </w:rPr>
      </w:pPr>
    </w:p>
    <w:p w:rsidR="00B73C8D" w:rsidRPr="00B73C8D" w:rsidRDefault="00B73C8D" w:rsidP="00B73C8D">
      <w:pPr>
        <w:rPr>
          <w:sz w:val="28"/>
          <w:szCs w:val="28"/>
        </w:rPr>
      </w:pPr>
      <w:r w:rsidRPr="00B73C8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73C8D">
        <w:rPr>
          <w:sz w:val="28"/>
          <w:szCs w:val="28"/>
        </w:rPr>
        <w:t>Karšta vasaros diena.</w:t>
      </w:r>
      <w:r w:rsidR="00FD098F">
        <w:rPr>
          <w:sz w:val="28"/>
          <w:szCs w:val="28"/>
        </w:rPr>
        <w:t xml:space="preserve"> </w:t>
      </w:r>
      <w:r w:rsidRPr="00B73C8D">
        <w:rPr>
          <w:sz w:val="28"/>
          <w:szCs w:val="28"/>
        </w:rPr>
        <w:t xml:space="preserve">Kuriuo dienos metu nerekomenduojama kaitintis saulėje, nes jos spinduliai būna patys pavojingiausi ?  </w:t>
      </w:r>
    </w:p>
    <w:p w:rsidR="00B73C8D" w:rsidRPr="00FD098F" w:rsidRDefault="00B73C8D" w:rsidP="00B73C8D">
      <w:pPr>
        <w:rPr>
          <w:sz w:val="16"/>
          <w:szCs w:val="16"/>
        </w:rPr>
      </w:pPr>
      <w:r w:rsidRPr="00FD098F">
        <w:rPr>
          <w:sz w:val="28"/>
          <w:szCs w:val="28"/>
        </w:rPr>
        <w:t xml:space="preserve">              </w:t>
      </w:r>
    </w:p>
    <w:p w:rsidR="00B73C8D" w:rsidRPr="00FD098F" w:rsidRDefault="00FD098F" w:rsidP="00FD098F">
      <w:pPr>
        <w:ind w:left="129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3C8D" w:rsidRPr="00FD098F">
        <w:rPr>
          <w:sz w:val="28"/>
          <w:szCs w:val="28"/>
        </w:rPr>
        <w:t>Nuo 8 iki 11val.</w:t>
      </w:r>
    </w:p>
    <w:p w:rsidR="00B73C8D" w:rsidRPr="00FD098F" w:rsidRDefault="00FD098F" w:rsidP="00B73C8D">
      <w:pPr>
        <w:rPr>
          <w:sz w:val="28"/>
          <w:szCs w:val="28"/>
        </w:rPr>
      </w:pPr>
      <w:r w:rsidRPr="00FD098F">
        <w:rPr>
          <w:b/>
          <w:sz w:val="28"/>
          <w:szCs w:val="28"/>
        </w:rPr>
        <w:t>Atsakymas: N</w:t>
      </w:r>
      <w:r w:rsidR="00B73C8D" w:rsidRPr="00FD098F">
        <w:rPr>
          <w:b/>
          <w:sz w:val="28"/>
          <w:szCs w:val="28"/>
        </w:rPr>
        <w:t>uo 11 iki 15val.</w:t>
      </w:r>
      <w:r w:rsidR="00B73C8D" w:rsidRPr="00FD098F">
        <w:rPr>
          <w:sz w:val="28"/>
          <w:szCs w:val="28"/>
        </w:rPr>
        <w:t xml:space="preserve">  </w:t>
      </w:r>
    </w:p>
    <w:p w:rsidR="00B73C8D" w:rsidRPr="00FD098F" w:rsidRDefault="00B73C8D" w:rsidP="00B73C8D">
      <w:pPr>
        <w:rPr>
          <w:sz w:val="28"/>
          <w:szCs w:val="28"/>
        </w:rPr>
      </w:pPr>
      <w:r w:rsidRPr="00FD098F">
        <w:rPr>
          <w:sz w:val="28"/>
          <w:szCs w:val="28"/>
        </w:rPr>
        <w:t xml:space="preserve">                    </w:t>
      </w:r>
      <w:r w:rsidR="00FD098F">
        <w:rPr>
          <w:sz w:val="28"/>
          <w:szCs w:val="28"/>
        </w:rPr>
        <w:t xml:space="preserve">  N</w:t>
      </w:r>
      <w:r w:rsidRPr="00FD098F">
        <w:rPr>
          <w:sz w:val="28"/>
          <w:szCs w:val="28"/>
        </w:rPr>
        <w:t>uo 15 iki 17 val.</w:t>
      </w:r>
    </w:p>
    <w:p w:rsidR="00B73C8D" w:rsidRPr="00FD098F" w:rsidRDefault="00B73C8D" w:rsidP="00B73C8D">
      <w:pPr>
        <w:rPr>
          <w:sz w:val="28"/>
          <w:szCs w:val="28"/>
        </w:rPr>
      </w:pPr>
      <w:r w:rsidRPr="00FD098F">
        <w:rPr>
          <w:sz w:val="28"/>
          <w:szCs w:val="28"/>
        </w:rPr>
        <w:t xml:space="preserve">                     </w:t>
      </w:r>
      <w:r w:rsidR="00FD098F">
        <w:rPr>
          <w:sz w:val="28"/>
          <w:szCs w:val="28"/>
        </w:rPr>
        <w:t xml:space="preserve"> </w:t>
      </w:r>
      <w:r w:rsidRPr="00FD098F">
        <w:rPr>
          <w:sz w:val="28"/>
          <w:szCs w:val="28"/>
        </w:rPr>
        <w:t>Nuo 17 iki  20 val.</w:t>
      </w:r>
    </w:p>
    <w:p w:rsidR="006A4CD6" w:rsidRPr="00FD098F" w:rsidRDefault="006A4CD6" w:rsidP="004D35E6">
      <w:pPr>
        <w:rPr>
          <w:b/>
          <w:color w:val="FF0000"/>
          <w:sz w:val="28"/>
          <w:szCs w:val="28"/>
          <w:u w:val="single"/>
        </w:rPr>
      </w:pPr>
    </w:p>
    <w:p w:rsidR="00EA6E46" w:rsidRDefault="00EA6E46" w:rsidP="00B40BD4">
      <w:pPr>
        <w:rPr>
          <w:b/>
          <w:color w:val="00B050"/>
          <w:sz w:val="28"/>
          <w:szCs w:val="28"/>
        </w:rPr>
      </w:pPr>
    </w:p>
    <w:p w:rsidR="002C1169" w:rsidRPr="004F46EC" w:rsidRDefault="00B97C81" w:rsidP="00B40BD4">
      <w:pPr>
        <w:rPr>
          <w:b/>
          <w:color w:val="00B050"/>
          <w:sz w:val="28"/>
          <w:szCs w:val="28"/>
        </w:rPr>
      </w:pPr>
      <w:r w:rsidRPr="004F46EC">
        <w:rPr>
          <w:b/>
          <w:color w:val="00B050"/>
          <w:sz w:val="28"/>
          <w:szCs w:val="28"/>
        </w:rPr>
        <w:t xml:space="preserve">3. PRAKTINĖ UŽDUOTIS </w:t>
      </w:r>
      <w:r w:rsidR="002C1169" w:rsidRPr="004F46EC">
        <w:rPr>
          <w:b/>
          <w:color w:val="00B050"/>
        </w:rPr>
        <w:t>(tik vaikai)</w:t>
      </w:r>
    </w:p>
    <w:p w:rsidR="004F46EC" w:rsidRPr="004F46EC" w:rsidRDefault="004F46EC" w:rsidP="004F46EC">
      <w:pPr>
        <w:rPr>
          <w:sz w:val="16"/>
          <w:szCs w:val="16"/>
        </w:rPr>
      </w:pPr>
    </w:p>
    <w:p w:rsidR="004F46EC" w:rsidRPr="004F46EC" w:rsidRDefault="004F46EC" w:rsidP="009328F0">
      <w:pPr>
        <w:jc w:val="both"/>
        <w:rPr>
          <w:sz w:val="28"/>
          <w:szCs w:val="28"/>
        </w:rPr>
      </w:pPr>
      <w:r w:rsidRPr="004F46EC">
        <w:rPr>
          <w:sz w:val="28"/>
          <w:szCs w:val="28"/>
        </w:rPr>
        <w:t xml:space="preserve">Iškylaujate gamtoje, jūsų draugas susižeidė kelį ir teka kraujas. Suteikite pirmąją pagalbą. Savo krepšyje turite binto, užkandžių, sulčių, mineralinio vandens. Netoli yra ežeras. </w:t>
      </w:r>
    </w:p>
    <w:p w:rsidR="004F46EC" w:rsidRPr="004F46EC" w:rsidRDefault="004F46EC" w:rsidP="004F46EC">
      <w:pPr>
        <w:rPr>
          <w:sz w:val="16"/>
          <w:szCs w:val="16"/>
        </w:rPr>
      </w:pPr>
      <w:r w:rsidRPr="004F46EC">
        <w:rPr>
          <w:sz w:val="16"/>
          <w:szCs w:val="16"/>
        </w:rPr>
        <w:t xml:space="preserve">                                                                       </w:t>
      </w:r>
    </w:p>
    <w:p w:rsidR="004F46EC" w:rsidRPr="004F46EC" w:rsidRDefault="004F46EC" w:rsidP="004F46EC">
      <w:pPr>
        <w:rPr>
          <w:b/>
          <w:sz w:val="28"/>
          <w:szCs w:val="28"/>
        </w:rPr>
      </w:pPr>
      <w:r w:rsidRPr="004F46EC">
        <w:rPr>
          <w:b/>
          <w:sz w:val="28"/>
          <w:szCs w:val="28"/>
        </w:rPr>
        <w:t>Atsakymas: nuplauti mineraliniu vandeniu</w:t>
      </w:r>
      <w:r>
        <w:rPr>
          <w:b/>
          <w:sz w:val="28"/>
          <w:szCs w:val="28"/>
        </w:rPr>
        <w:t>,</w:t>
      </w:r>
    </w:p>
    <w:p w:rsidR="004F46EC" w:rsidRPr="004F46EC" w:rsidRDefault="004F46EC" w:rsidP="004F46EC">
      <w:pPr>
        <w:rPr>
          <w:b/>
          <w:sz w:val="28"/>
          <w:szCs w:val="28"/>
        </w:rPr>
      </w:pPr>
      <w:r w:rsidRPr="004F46E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Pr="004F46EC">
        <w:rPr>
          <w:b/>
          <w:sz w:val="28"/>
          <w:szCs w:val="28"/>
        </w:rPr>
        <w:t>užrišti bintu</w:t>
      </w:r>
      <w:r>
        <w:rPr>
          <w:b/>
          <w:sz w:val="28"/>
          <w:szCs w:val="28"/>
        </w:rPr>
        <w:t>,</w:t>
      </w:r>
    </w:p>
    <w:p w:rsidR="004F46EC" w:rsidRPr="004F46EC" w:rsidRDefault="004F46EC" w:rsidP="004F46EC">
      <w:pPr>
        <w:rPr>
          <w:b/>
          <w:sz w:val="28"/>
          <w:szCs w:val="28"/>
        </w:rPr>
      </w:pPr>
      <w:r w:rsidRPr="004F46E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Pr="004F46EC">
        <w:rPr>
          <w:b/>
          <w:sz w:val="28"/>
          <w:szCs w:val="28"/>
        </w:rPr>
        <w:t>pakelti koją į viršų</w:t>
      </w:r>
      <w:r>
        <w:rPr>
          <w:b/>
          <w:sz w:val="28"/>
          <w:szCs w:val="28"/>
        </w:rPr>
        <w:t>.</w:t>
      </w:r>
    </w:p>
    <w:p w:rsidR="005D0C58" w:rsidRDefault="005D0C58" w:rsidP="00DF320E">
      <w:pPr>
        <w:jc w:val="center"/>
        <w:rPr>
          <w:b/>
          <w:color w:val="FF0000"/>
          <w:sz w:val="28"/>
          <w:szCs w:val="28"/>
          <w:u w:val="single"/>
        </w:rPr>
      </w:pPr>
    </w:p>
    <w:p w:rsidR="00DF320E" w:rsidRPr="009328F0" w:rsidRDefault="00D53E61" w:rsidP="00B40BD4">
      <w:pPr>
        <w:rPr>
          <w:b/>
          <w:color w:val="00B050"/>
        </w:rPr>
      </w:pPr>
      <w:r w:rsidRPr="009328F0">
        <w:rPr>
          <w:b/>
          <w:color w:val="00B050"/>
          <w:sz w:val="28"/>
          <w:szCs w:val="28"/>
        </w:rPr>
        <w:t xml:space="preserve">4. </w:t>
      </w:r>
      <w:r w:rsidR="000F5DF5" w:rsidRPr="009328F0">
        <w:rPr>
          <w:b/>
          <w:color w:val="00B050"/>
          <w:sz w:val="28"/>
          <w:szCs w:val="28"/>
        </w:rPr>
        <w:t xml:space="preserve">UŽDUOTIS </w:t>
      </w:r>
      <w:r w:rsidRPr="009328F0">
        <w:rPr>
          <w:b/>
          <w:color w:val="00B050"/>
          <w:sz w:val="28"/>
          <w:szCs w:val="28"/>
        </w:rPr>
        <w:t xml:space="preserve">ŽMOGAUS SAUGOS </w:t>
      </w:r>
      <w:r w:rsidR="000F5DF5">
        <w:rPr>
          <w:b/>
          <w:color w:val="00B050"/>
          <w:sz w:val="28"/>
          <w:szCs w:val="28"/>
        </w:rPr>
        <w:t xml:space="preserve">TEMA </w:t>
      </w:r>
      <w:r w:rsidR="00DF320E" w:rsidRPr="009328F0">
        <w:rPr>
          <w:b/>
          <w:color w:val="00B050"/>
          <w:sz w:val="28"/>
          <w:szCs w:val="28"/>
        </w:rPr>
        <w:t>(</w:t>
      </w:r>
      <w:r w:rsidR="00DF320E" w:rsidRPr="009328F0">
        <w:rPr>
          <w:b/>
          <w:color w:val="00B050"/>
        </w:rPr>
        <w:t>tik vaikai)</w:t>
      </w:r>
    </w:p>
    <w:p w:rsidR="004F46EC" w:rsidRPr="004F46EC" w:rsidRDefault="004F46EC" w:rsidP="004F46EC">
      <w:pPr>
        <w:rPr>
          <w:b/>
          <w:sz w:val="16"/>
          <w:szCs w:val="16"/>
          <w:u w:val="single"/>
        </w:rPr>
      </w:pPr>
    </w:p>
    <w:p w:rsidR="004F46EC" w:rsidRPr="004F46EC" w:rsidRDefault="004F46EC" w:rsidP="004F46EC">
      <w:pPr>
        <w:rPr>
          <w:i/>
          <w:sz w:val="28"/>
          <w:szCs w:val="28"/>
        </w:rPr>
      </w:pPr>
      <w:r w:rsidRPr="004F46EC">
        <w:rPr>
          <w:sz w:val="28"/>
          <w:szCs w:val="28"/>
        </w:rPr>
        <w:t>Keptuvėje užsidegė riebalai. Kaip užgesinti užsidegusius riebalus?</w:t>
      </w:r>
    </w:p>
    <w:p w:rsidR="004F46EC" w:rsidRPr="004F46EC" w:rsidRDefault="004F46EC" w:rsidP="004F46EC">
      <w:pPr>
        <w:rPr>
          <w:sz w:val="16"/>
          <w:szCs w:val="16"/>
        </w:rPr>
      </w:pPr>
      <w:r w:rsidRPr="004F46EC">
        <w:rPr>
          <w:sz w:val="28"/>
          <w:szCs w:val="28"/>
        </w:rPr>
        <w:t xml:space="preserve">                 </w:t>
      </w:r>
    </w:p>
    <w:p w:rsidR="004F46EC" w:rsidRPr="004F46EC" w:rsidRDefault="004F46EC" w:rsidP="004F46EC">
      <w:pPr>
        <w:rPr>
          <w:sz w:val="28"/>
          <w:szCs w:val="28"/>
        </w:rPr>
      </w:pPr>
      <w:r w:rsidRPr="004F46EC">
        <w:rPr>
          <w:sz w:val="28"/>
          <w:szCs w:val="28"/>
        </w:rPr>
        <w:t xml:space="preserve">                    </w:t>
      </w:r>
      <w:r w:rsidR="009328F0">
        <w:rPr>
          <w:sz w:val="28"/>
          <w:szCs w:val="28"/>
        </w:rPr>
        <w:t xml:space="preserve"> </w:t>
      </w:r>
      <w:r w:rsidRPr="004F46EC">
        <w:rPr>
          <w:sz w:val="28"/>
          <w:szCs w:val="28"/>
        </w:rPr>
        <w:t xml:space="preserve">Užpilti šaltu vandeniu </w:t>
      </w:r>
    </w:p>
    <w:p w:rsidR="004F46EC" w:rsidRPr="004F46EC" w:rsidRDefault="004F46EC" w:rsidP="004F46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328F0">
        <w:rPr>
          <w:sz w:val="28"/>
          <w:szCs w:val="28"/>
        </w:rPr>
        <w:t xml:space="preserve"> </w:t>
      </w:r>
      <w:r w:rsidRPr="004F46EC">
        <w:rPr>
          <w:sz w:val="28"/>
          <w:szCs w:val="28"/>
        </w:rPr>
        <w:t>Užpilti karštu vandeniu</w:t>
      </w:r>
    </w:p>
    <w:p w:rsidR="004F46EC" w:rsidRPr="004F46EC" w:rsidRDefault="004F46EC" w:rsidP="004F46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Atsakymas: </w:t>
      </w:r>
      <w:r w:rsidRPr="004F46EC">
        <w:rPr>
          <w:b/>
          <w:sz w:val="28"/>
          <w:szCs w:val="28"/>
        </w:rPr>
        <w:t>Išjungti viryklę</w:t>
      </w:r>
    </w:p>
    <w:p w:rsidR="004F46EC" w:rsidRPr="004F46EC" w:rsidRDefault="004F46EC" w:rsidP="004F46EC">
      <w:pPr>
        <w:rPr>
          <w:sz w:val="28"/>
          <w:szCs w:val="28"/>
        </w:rPr>
      </w:pPr>
      <w:r w:rsidRPr="004F46EC">
        <w:rPr>
          <w:sz w:val="28"/>
          <w:szCs w:val="28"/>
        </w:rPr>
        <w:t xml:space="preserve">                      Dar įpilti aliejaus</w:t>
      </w:r>
    </w:p>
    <w:p w:rsidR="004F46EC" w:rsidRPr="004F46EC" w:rsidRDefault="004F46EC" w:rsidP="004F46EC">
      <w:pPr>
        <w:rPr>
          <w:b/>
          <w:sz w:val="28"/>
          <w:szCs w:val="28"/>
        </w:rPr>
      </w:pPr>
      <w:r w:rsidRPr="004F46EC">
        <w:rPr>
          <w:b/>
          <w:sz w:val="28"/>
          <w:szCs w:val="28"/>
        </w:rPr>
        <w:t>Atsakymas:</w:t>
      </w:r>
      <w:r w:rsidRPr="004F46EC">
        <w:rPr>
          <w:sz w:val="28"/>
          <w:szCs w:val="28"/>
        </w:rPr>
        <w:t xml:space="preserve"> </w:t>
      </w:r>
      <w:r w:rsidRPr="004F46EC">
        <w:rPr>
          <w:b/>
          <w:sz w:val="28"/>
          <w:szCs w:val="28"/>
        </w:rPr>
        <w:t>Uždengti dangčiu</w:t>
      </w:r>
    </w:p>
    <w:p w:rsidR="004F46EC" w:rsidRPr="004F46EC" w:rsidRDefault="009328F0" w:rsidP="004F46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F46EC" w:rsidRPr="004F46EC">
        <w:rPr>
          <w:sz w:val="28"/>
          <w:szCs w:val="28"/>
        </w:rPr>
        <w:t>Palaukti kol riebalai sudegs</w:t>
      </w:r>
    </w:p>
    <w:p w:rsidR="00471B78" w:rsidRPr="00A87CDF" w:rsidRDefault="00DF320E" w:rsidP="009328F0">
      <w:pPr>
        <w:rPr>
          <w:b/>
          <w:sz w:val="28"/>
          <w:szCs w:val="28"/>
          <w:u w:val="single"/>
        </w:rPr>
      </w:pPr>
      <w:r w:rsidRPr="004F46EC">
        <w:rPr>
          <w:b/>
          <w:sz w:val="28"/>
          <w:szCs w:val="28"/>
          <w:u w:val="single"/>
        </w:rPr>
        <w:t xml:space="preserve">  </w:t>
      </w:r>
    </w:p>
    <w:p w:rsidR="00E3562F" w:rsidRPr="00B73C8D" w:rsidRDefault="00B40BD4" w:rsidP="00B40BD4">
      <w:pPr>
        <w:ind w:left="-360"/>
        <w:rPr>
          <w:b/>
          <w:color w:val="00B050"/>
        </w:rPr>
      </w:pPr>
      <w:r>
        <w:rPr>
          <w:b/>
          <w:color w:val="0000FF"/>
          <w:sz w:val="28"/>
          <w:szCs w:val="28"/>
        </w:rPr>
        <w:t xml:space="preserve">      </w:t>
      </w:r>
      <w:r w:rsidR="00EA1EE7" w:rsidRPr="00B73C8D">
        <w:rPr>
          <w:b/>
          <w:color w:val="00B050"/>
          <w:sz w:val="28"/>
          <w:szCs w:val="28"/>
        </w:rPr>
        <w:t>5</w:t>
      </w:r>
      <w:r w:rsidR="00934D9A" w:rsidRPr="00B73C8D">
        <w:rPr>
          <w:b/>
          <w:color w:val="00B050"/>
          <w:sz w:val="28"/>
          <w:szCs w:val="28"/>
        </w:rPr>
        <w:t>.</w:t>
      </w:r>
      <w:r w:rsidR="00EA1EE7" w:rsidRPr="00B73C8D">
        <w:rPr>
          <w:b/>
          <w:color w:val="00B050"/>
          <w:sz w:val="28"/>
          <w:szCs w:val="28"/>
        </w:rPr>
        <w:t xml:space="preserve"> JUDRIOJI UŽDUOTIS</w:t>
      </w:r>
      <w:r w:rsidR="00E3562F" w:rsidRPr="00B73C8D">
        <w:rPr>
          <w:b/>
          <w:color w:val="00B050"/>
          <w:sz w:val="28"/>
          <w:szCs w:val="28"/>
        </w:rPr>
        <w:t xml:space="preserve"> </w:t>
      </w:r>
      <w:r w:rsidR="00E3562F" w:rsidRPr="00B73C8D">
        <w:rPr>
          <w:b/>
          <w:color w:val="00B050"/>
        </w:rPr>
        <w:t>(tik vaikai)</w:t>
      </w:r>
    </w:p>
    <w:p w:rsidR="00B73C8D" w:rsidRPr="00B73C8D" w:rsidRDefault="00E3562F" w:rsidP="00B73C8D">
      <w:pPr>
        <w:rPr>
          <w:b/>
          <w:sz w:val="16"/>
          <w:szCs w:val="16"/>
        </w:rPr>
      </w:pPr>
      <w:r w:rsidRPr="00A87CDF">
        <w:rPr>
          <w:b/>
          <w:sz w:val="28"/>
          <w:szCs w:val="28"/>
          <w:u w:val="single"/>
        </w:rPr>
        <w:t xml:space="preserve">  </w:t>
      </w:r>
      <w:r w:rsidRPr="00A87CDF">
        <w:rPr>
          <w:b/>
          <w:sz w:val="28"/>
          <w:szCs w:val="28"/>
        </w:rPr>
        <w:t xml:space="preserve">  </w:t>
      </w:r>
    </w:p>
    <w:p w:rsidR="00B73C8D" w:rsidRPr="00B73C8D" w:rsidRDefault="00B73C8D" w:rsidP="00B73C8D">
      <w:pPr>
        <w:jc w:val="both"/>
        <w:rPr>
          <w:sz w:val="28"/>
          <w:szCs w:val="28"/>
        </w:rPr>
      </w:pPr>
      <w:r w:rsidRPr="00B73C8D">
        <w:rPr>
          <w:sz w:val="28"/>
          <w:szCs w:val="28"/>
        </w:rPr>
        <w:t>Ėjimas ančiuku. Komandos nariai sustoja vorele vienas už kito. Gavę ženklą, pirmasis narys ančiuko ėjimu, nueina iki atžymos. Ją apeina ir atbėga, ra</w:t>
      </w:r>
      <w:r>
        <w:rPr>
          <w:sz w:val="28"/>
          <w:szCs w:val="28"/>
        </w:rPr>
        <w:t>nka paliečia kitą komandos narį, kuris</w:t>
      </w:r>
      <w:r w:rsidRPr="00B73C8D">
        <w:rPr>
          <w:sz w:val="28"/>
          <w:szCs w:val="28"/>
        </w:rPr>
        <w:t xml:space="preserve"> daro tą patį ką darė pirmasis ir taip atlieka visi nariai. Laimi komanda, kuri pirmoji atlieka užduotį.</w:t>
      </w:r>
    </w:p>
    <w:p w:rsidR="00C85474" w:rsidRPr="00494A00" w:rsidRDefault="00C85474" w:rsidP="00B40BD4">
      <w:pPr>
        <w:tabs>
          <w:tab w:val="left" w:pos="6075"/>
        </w:tabs>
        <w:ind w:left="510"/>
        <w:rPr>
          <w:sz w:val="28"/>
          <w:szCs w:val="28"/>
        </w:rPr>
      </w:pPr>
    </w:p>
    <w:p w:rsidR="006A4CD6" w:rsidRPr="00EC6598" w:rsidRDefault="00DE1B1E" w:rsidP="00B40BD4">
      <w:pPr>
        <w:rPr>
          <w:b/>
          <w:color w:val="00B050"/>
          <w:sz w:val="28"/>
          <w:szCs w:val="28"/>
        </w:rPr>
      </w:pPr>
      <w:r w:rsidRPr="00EC6598">
        <w:rPr>
          <w:b/>
          <w:color w:val="00B050"/>
          <w:sz w:val="28"/>
          <w:szCs w:val="28"/>
        </w:rPr>
        <w:t xml:space="preserve">6. </w:t>
      </w:r>
      <w:r w:rsidR="00D90EA3">
        <w:rPr>
          <w:b/>
          <w:color w:val="00B050"/>
          <w:sz w:val="28"/>
          <w:szCs w:val="28"/>
        </w:rPr>
        <w:t>KOMANDŲ KAPITONŲ</w:t>
      </w:r>
      <w:r w:rsidR="00D90EA3" w:rsidRPr="00D90EA3">
        <w:rPr>
          <w:b/>
          <w:color w:val="00B050"/>
          <w:sz w:val="28"/>
          <w:szCs w:val="28"/>
        </w:rPr>
        <w:t xml:space="preserve"> </w:t>
      </w:r>
      <w:r w:rsidR="00D90EA3">
        <w:rPr>
          <w:b/>
          <w:color w:val="00B050"/>
          <w:sz w:val="28"/>
          <w:szCs w:val="28"/>
        </w:rPr>
        <w:t>RUNGTI</w:t>
      </w:r>
      <w:r w:rsidR="00D90EA3" w:rsidRPr="00EC6598">
        <w:rPr>
          <w:b/>
          <w:color w:val="00B050"/>
          <w:sz w:val="28"/>
          <w:szCs w:val="28"/>
        </w:rPr>
        <w:t>S</w:t>
      </w:r>
    </w:p>
    <w:p w:rsidR="00EC6598" w:rsidRPr="00EC6598" w:rsidRDefault="00EC6598" w:rsidP="00B40BD4">
      <w:pPr>
        <w:rPr>
          <w:b/>
          <w:color w:val="0000FF"/>
          <w:sz w:val="16"/>
          <w:szCs w:val="16"/>
        </w:rPr>
      </w:pPr>
    </w:p>
    <w:p w:rsidR="00EC6598" w:rsidRPr="00EC6598" w:rsidRDefault="00EC6598" w:rsidP="00EC65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6598">
        <w:rPr>
          <w:sz w:val="28"/>
          <w:szCs w:val="28"/>
        </w:rPr>
        <w:t>Užrištomis akimis atpažinti vaisius ir daržoves</w:t>
      </w:r>
      <w:r>
        <w:rPr>
          <w:sz w:val="28"/>
          <w:szCs w:val="28"/>
        </w:rPr>
        <w:t>:</w:t>
      </w:r>
    </w:p>
    <w:p w:rsidR="00EC6598" w:rsidRPr="00EC6598" w:rsidRDefault="00EC6598" w:rsidP="00EC6598">
      <w:pPr>
        <w:rPr>
          <w:sz w:val="16"/>
          <w:szCs w:val="16"/>
        </w:rPr>
      </w:pPr>
    </w:p>
    <w:p w:rsidR="00EC6598" w:rsidRPr="00EC6598" w:rsidRDefault="00EC6598" w:rsidP="00EC65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6598">
        <w:rPr>
          <w:sz w:val="28"/>
          <w:szCs w:val="28"/>
        </w:rPr>
        <w:t>Česnakas</w:t>
      </w:r>
    </w:p>
    <w:p w:rsidR="00EC6598" w:rsidRPr="00EC6598" w:rsidRDefault="00EC6598" w:rsidP="00EC6598">
      <w:pPr>
        <w:rPr>
          <w:sz w:val="16"/>
          <w:szCs w:val="16"/>
        </w:rPr>
      </w:pPr>
    </w:p>
    <w:p w:rsidR="00EC6598" w:rsidRPr="00EC6598" w:rsidRDefault="00EC6598" w:rsidP="00EC65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6598">
        <w:rPr>
          <w:sz w:val="28"/>
          <w:szCs w:val="28"/>
        </w:rPr>
        <w:t>Burokėlis</w:t>
      </w:r>
    </w:p>
    <w:p w:rsidR="00EC6598" w:rsidRPr="00EC6598" w:rsidRDefault="00EC6598" w:rsidP="00EC6598">
      <w:pPr>
        <w:rPr>
          <w:sz w:val="16"/>
          <w:szCs w:val="16"/>
        </w:rPr>
      </w:pPr>
    </w:p>
    <w:p w:rsidR="00EC6598" w:rsidRPr="00EC6598" w:rsidRDefault="00EC6598" w:rsidP="00EC65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6598">
        <w:rPr>
          <w:sz w:val="28"/>
          <w:szCs w:val="28"/>
        </w:rPr>
        <w:t>Morka</w:t>
      </w:r>
    </w:p>
    <w:p w:rsidR="00EC6598" w:rsidRPr="00EC6598" w:rsidRDefault="00EC6598" w:rsidP="00EC6598">
      <w:pPr>
        <w:rPr>
          <w:sz w:val="16"/>
          <w:szCs w:val="16"/>
        </w:rPr>
      </w:pPr>
    </w:p>
    <w:p w:rsidR="00EC6598" w:rsidRPr="00EC6598" w:rsidRDefault="00EC6598" w:rsidP="00EC65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6598">
        <w:rPr>
          <w:sz w:val="28"/>
          <w:szCs w:val="28"/>
        </w:rPr>
        <w:t>Obuolys</w:t>
      </w:r>
    </w:p>
    <w:p w:rsidR="00EC6598" w:rsidRPr="00EC6598" w:rsidRDefault="00EC6598" w:rsidP="00EC6598">
      <w:pPr>
        <w:rPr>
          <w:sz w:val="16"/>
          <w:szCs w:val="16"/>
        </w:rPr>
      </w:pPr>
    </w:p>
    <w:p w:rsidR="00EC6598" w:rsidRPr="00EC6598" w:rsidRDefault="00EC6598" w:rsidP="00EC65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6598">
        <w:rPr>
          <w:sz w:val="28"/>
          <w:szCs w:val="28"/>
        </w:rPr>
        <w:t>Svogūnas</w:t>
      </w:r>
    </w:p>
    <w:p w:rsidR="00EC6598" w:rsidRPr="00EC6598" w:rsidRDefault="00EC6598" w:rsidP="00EC6598">
      <w:pPr>
        <w:rPr>
          <w:sz w:val="16"/>
          <w:szCs w:val="16"/>
        </w:rPr>
      </w:pPr>
      <w:r w:rsidRPr="00EC6598">
        <w:rPr>
          <w:sz w:val="16"/>
          <w:szCs w:val="16"/>
        </w:rPr>
        <w:t xml:space="preserve">            </w:t>
      </w:r>
    </w:p>
    <w:p w:rsidR="00EC6598" w:rsidRPr="00EC6598" w:rsidRDefault="00EC6598" w:rsidP="00EC65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6598">
        <w:rPr>
          <w:sz w:val="28"/>
          <w:szCs w:val="28"/>
        </w:rPr>
        <w:t>Paprika</w:t>
      </w:r>
    </w:p>
    <w:p w:rsidR="006A4CD6" w:rsidRDefault="006A4CD6" w:rsidP="006A4CD6">
      <w:pPr>
        <w:rPr>
          <w:b/>
          <w:color w:val="000000"/>
          <w:u w:val="single"/>
        </w:rPr>
      </w:pPr>
    </w:p>
    <w:p w:rsidR="00DE1B1E" w:rsidRPr="00EC6598" w:rsidRDefault="00DE1B1E" w:rsidP="006A4CD6">
      <w:pPr>
        <w:rPr>
          <w:b/>
          <w:sz w:val="16"/>
          <w:szCs w:val="16"/>
        </w:rPr>
      </w:pPr>
    </w:p>
    <w:p w:rsidR="00DF320E" w:rsidRPr="00B40BD4" w:rsidRDefault="00DF320E" w:rsidP="00DF320E">
      <w:pPr>
        <w:jc w:val="center"/>
        <w:rPr>
          <w:b/>
          <w:color w:val="00B050"/>
          <w:sz w:val="28"/>
          <w:szCs w:val="28"/>
        </w:rPr>
      </w:pPr>
      <w:r w:rsidRPr="00B40BD4">
        <w:rPr>
          <w:b/>
          <w:color w:val="00B050"/>
          <w:sz w:val="28"/>
          <w:szCs w:val="28"/>
        </w:rPr>
        <w:t>7</w:t>
      </w:r>
      <w:r w:rsidR="00434DD9" w:rsidRPr="00B40BD4">
        <w:rPr>
          <w:b/>
          <w:color w:val="00B050"/>
          <w:sz w:val="28"/>
          <w:szCs w:val="28"/>
        </w:rPr>
        <w:t>.</w:t>
      </w:r>
      <w:r w:rsidRPr="00B40BD4">
        <w:rPr>
          <w:b/>
          <w:color w:val="00B050"/>
          <w:sz w:val="28"/>
          <w:szCs w:val="28"/>
        </w:rPr>
        <w:t xml:space="preserve"> </w:t>
      </w:r>
      <w:r w:rsidR="00C002EF">
        <w:rPr>
          <w:b/>
          <w:color w:val="00B050"/>
          <w:sz w:val="28"/>
          <w:szCs w:val="28"/>
        </w:rPr>
        <w:t>UŽDUOTI</w:t>
      </w:r>
      <w:r w:rsidR="00D90EA3">
        <w:rPr>
          <w:b/>
          <w:color w:val="00B050"/>
          <w:sz w:val="28"/>
          <w:szCs w:val="28"/>
        </w:rPr>
        <w:t>S MOKYTOJ</w:t>
      </w:r>
      <w:r w:rsidR="00B40BD4" w:rsidRPr="00B40BD4">
        <w:rPr>
          <w:b/>
          <w:color w:val="00B050"/>
          <w:sz w:val="28"/>
          <w:szCs w:val="28"/>
        </w:rPr>
        <w:t>UI IR SVEIKATOS PRIEŽIŪROS SPECIALIST</w:t>
      </w:r>
      <w:r w:rsidR="00DE1B1E" w:rsidRPr="00B40BD4">
        <w:rPr>
          <w:b/>
          <w:color w:val="00B050"/>
          <w:sz w:val="28"/>
          <w:szCs w:val="28"/>
        </w:rPr>
        <w:t>UI</w:t>
      </w:r>
    </w:p>
    <w:p w:rsidR="00B40BD4" w:rsidRPr="00B40BD4" w:rsidRDefault="00B40BD4" w:rsidP="00DF320E">
      <w:pPr>
        <w:jc w:val="center"/>
        <w:rPr>
          <w:b/>
          <w:color w:val="00B050"/>
          <w:sz w:val="16"/>
          <w:szCs w:val="16"/>
          <w:u w:val="single"/>
        </w:rPr>
      </w:pPr>
    </w:p>
    <w:p w:rsidR="00B40BD4" w:rsidRPr="00B40BD4" w:rsidRDefault="00B40BD4" w:rsidP="00B40BD4">
      <w:pPr>
        <w:rPr>
          <w:b/>
          <w:sz w:val="28"/>
          <w:szCs w:val="28"/>
        </w:rPr>
      </w:pPr>
      <w:r w:rsidRPr="00B40BD4">
        <w:rPr>
          <w:b/>
          <w:sz w:val="28"/>
          <w:szCs w:val="28"/>
        </w:rPr>
        <w:t>Į mokyklą atvyko sušalęs vaikas – mokytojų ir visuomenės sveikatos priežiūros specialistų veiksmai..</w:t>
      </w:r>
    </w:p>
    <w:p w:rsidR="00B40BD4" w:rsidRDefault="00B40BD4" w:rsidP="00B40BD4">
      <w:pPr>
        <w:jc w:val="both"/>
        <w:rPr>
          <w:sz w:val="28"/>
          <w:szCs w:val="28"/>
          <w:u w:val="single"/>
        </w:rPr>
      </w:pPr>
      <w:r w:rsidRPr="00B40BD4">
        <w:rPr>
          <w:b/>
          <w:sz w:val="28"/>
          <w:szCs w:val="28"/>
        </w:rPr>
        <w:t xml:space="preserve">ATSAKYMAS </w:t>
      </w:r>
      <w:r w:rsidRPr="000F5DF5">
        <w:rPr>
          <w:u w:val="single"/>
        </w:rPr>
        <w:t>(vertinant mokytojų ir VSP specialistų atsakymus, nebūtina reikalauti tikslaus aprašymo, svarbu, kad jų nurodyti veiksmai neprieštarautų pateiktam atsakymui).</w:t>
      </w:r>
    </w:p>
    <w:p w:rsidR="00494A00" w:rsidRPr="00B40BD4" w:rsidRDefault="00494A00" w:rsidP="00B40BD4">
      <w:pPr>
        <w:jc w:val="both"/>
        <w:rPr>
          <w:sz w:val="28"/>
          <w:szCs w:val="28"/>
          <w:u w:val="single"/>
        </w:rPr>
      </w:pPr>
    </w:p>
    <w:p w:rsidR="00494A00" w:rsidRDefault="00494A00" w:rsidP="00B40BD4">
      <w:pPr>
        <w:spacing w:after="200" w:line="276" w:lineRule="auto"/>
        <w:contextualSpacing/>
        <w:rPr>
          <w:sz w:val="28"/>
          <w:szCs w:val="28"/>
        </w:rPr>
      </w:pPr>
    </w:p>
    <w:p w:rsidR="00B40BD4" w:rsidRPr="00B40BD4" w:rsidRDefault="00B40BD4" w:rsidP="00B40BD4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40BD4">
        <w:rPr>
          <w:sz w:val="28"/>
          <w:szCs w:val="28"/>
        </w:rPr>
        <w:t>Padėti nusiren</w:t>
      </w:r>
      <w:r w:rsidR="00C81F91">
        <w:rPr>
          <w:sz w:val="28"/>
          <w:szCs w:val="28"/>
        </w:rPr>
        <w:t>gti ir nusiauti</w:t>
      </w:r>
      <w:r w:rsidRPr="00B40BD4">
        <w:rPr>
          <w:sz w:val="28"/>
          <w:szCs w:val="28"/>
        </w:rPr>
        <w:t>.</w:t>
      </w:r>
    </w:p>
    <w:p w:rsidR="00B40BD4" w:rsidRPr="00B40BD4" w:rsidRDefault="00B40BD4" w:rsidP="00B40BD4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BD4">
        <w:rPr>
          <w:sz w:val="28"/>
          <w:szCs w:val="28"/>
        </w:rPr>
        <w:t>Patikrinti ar nėra nušalimo požymių:</w:t>
      </w:r>
    </w:p>
    <w:p w:rsidR="000B5DD7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t xml:space="preserve">kurios nors kūno dalies nejautrumas (sustingimas); </w:t>
      </w:r>
    </w:p>
    <w:p w:rsidR="000B5DD7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sym w:font="Symbol" w:char="F0B7"/>
      </w:r>
      <w:r w:rsidRPr="00B40BD4">
        <w:rPr>
          <w:sz w:val="28"/>
          <w:szCs w:val="28"/>
        </w:rPr>
        <w:t xml:space="preserve"> staigus odos pabalimas, virpėjimas; </w:t>
      </w:r>
    </w:p>
    <w:p w:rsidR="000B5DD7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sym w:font="Symbol" w:char="F0B7"/>
      </w:r>
      <w:r w:rsidRPr="00B40BD4">
        <w:rPr>
          <w:sz w:val="28"/>
          <w:szCs w:val="28"/>
        </w:rPr>
        <w:t xml:space="preserve"> odos paraudimas (šviesiaodžių) arba papilkėjimas (tamsiaodžių); </w:t>
      </w:r>
    </w:p>
    <w:p w:rsidR="000B5DD7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sym w:font="Symbol" w:char="F0B7"/>
      </w:r>
      <w:r w:rsidRPr="00B40BD4">
        <w:rPr>
          <w:sz w:val="28"/>
          <w:szCs w:val="28"/>
        </w:rPr>
        <w:t xml:space="preserve"> pūslės; </w:t>
      </w:r>
    </w:p>
    <w:p w:rsidR="000B5DD7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sym w:font="Symbol" w:char="F0B7"/>
      </w:r>
      <w:r w:rsidRPr="00B40BD4">
        <w:rPr>
          <w:sz w:val="28"/>
          <w:szCs w:val="28"/>
        </w:rPr>
        <w:t xml:space="preserve"> tinimas arba jautrumas; </w:t>
      </w:r>
    </w:p>
    <w:p w:rsidR="000B5DD7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sym w:font="Symbol" w:char="F0B7"/>
      </w:r>
      <w:r w:rsidRPr="00B40BD4">
        <w:rPr>
          <w:sz w:val="28"/>
          <w:szCs w:val="28"/>
        </w:rPr>
        <w:t xml:space="preserve"> pažeistų vietų nejautrumas skausmui; </w:t>
      </w:r>
    </w:p>
    <w:p w:rsidR="000B5DD7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sym w:font="Symbol" w:char="F0B7"/>
      </w:r>
      <w:r w:rsidRPr="00B40BD4">
        <w:rPr>
          <w:sz w:val="28"/>
          <w:szCs w:val="28"/>
        </w:rPr>
        <w:t xml:space="preserve"> išbalusi, pageltusi, vašką primenanti oda; </w:t>
      </w:r>
    </w:p>
    <w:p w:rsidR="00B40BD4" w:rsidRPr="00B40BD4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sym w:font="Symbol" w:char="F0B7"/>
      </w:r>
      <w:r w:rsidRPr="00B40BD4">
        <w:rPr>
          <w:sz w:val="28"/>
          <w:szCs w:val="28"/>
        </w:rPr>
        <w:t xml:space="preserve"> kietai sušalę audiniai. </w:t>
      </w:r>
    </w:p>
    <w:p w:rsidR="00B40BD4" w:rsidRPr="00B40BD4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t>3. Jei pastebėti nušalimo požymiai suteikti pirmąją pagalbą</w:t>
      </w:r>
    </w:p>
    <w:p w:rsidR="000B5DD7" w:rsidRDefault="00963624" w:rsidP="00B40BD4">
      <w:pPr>
        <w:jc w:val="both"/>
        <w:rPr>
          <w:sz w:val="28"/>
          <w:szCs w:val="28"/>
        </w:rPr>
      </w:pPr>
      <w:r>
        <w:rPr>
          <w:sz w:val="28"/>
          <w:szCs w:val="28"/>
        </w:rPr>
        <w:t>● šildyti</w:t>
      </w:r>
      <w:r w:rsidR="00B40BD4" w:rsidRPr="00B40BD4">
        <w:rPr>
          <w:sz w:val="28"/>
          <w:szCs w:val="28"/>
        </w:rPr>
        <w:t xml:space="preserve"> pažeistą vietą spaus</w:t>
      </w:r>
      <w:r>
        <w:rPr>
          <w:sz w:val="28"/>
          <w:szCs w:val="28"/>
        </w:rPr>
        <w:t xml:space="preserve">dami delnu </w:t>
      </w:r>
      <w:r w:rsidR="00B40BD4" w:rsidRPr="00B40BD4">
        <w:rPr>
          <w:sz w:val="28"/>
          <w:szCs w:val="28"/>
        </w:rPr>
        <w:t xml:space="preserve">arba priglaudę prie kitų šiltų kūno vietų; </w:t>
      </w:r>
    </w:p>
    <w:p w:rsidR="000B5DD7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t xml:space="preserve">● ant veido, ausų, nosies uždėkite paties nukentėjusiojo arba kito žmogaus delnus; </w:t>
      </w:r>
    </w:p>
    <w:p w:rsidR="000B5DD7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t xml:space="preserve">● jei nušalo rankos, atsekite nukentėjusiojo megztinį ir jo rankas priglauskite prie kūno, </w:t>
      </w:r>
      <w:r w:rsidR="00963624">
        <w:rPr>
          <w:sz w:val="28"/>
          <w:szCs w:val="28"/>
        </w:rPr>
        <w:t>po to užsekite megztinį, kad žmogus</w:t>
      </w:r>
      <w:r w:rsidRPr="00B40BD4">
        <w:rPr>
          <w:sz w:val="28"/>
          <w:szCs w:val="28"/>
        </w:rPr>
        <w:t xml:space="preserve"> neprarastų šilumos; </w:t>
      </w:r>
    </w:p>
    <w:p w:rsidR="000B5DD7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t xml:space="preserve">● jei nušalo pėdos, nuaukite nukentėjusiojo batus ir kojines, jo pėdas padėkite ant kito asmens kūno; </w:t>
      </w:r>
    </w:p>
    <w:p w:rsidR="000B5DD7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t xml:space="preserve">● atlaisvinkite arba nuvilkite veržiančius drabužius ir nuimkite bet kokius papuošalus; </w:t>
      </w:r>
    </w:p>
    <w:p w:rsidR="000B5DD7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t xml:space="preserve">● uždenkite nukentėjusįjį apklotu ar kitokia sausa medžiaga; kuo daugiau mankštinkite jį, tačiau stenkitės, kad pažeistų vietų nepažeistumėte dar labiau; </w:t>
      </w:r>
    </w:p>
    <w:p w:rsidR="000B5DD7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t xml:space="preserve">● pamerkite nušalusią kūno dalį į kambario temperatūros vandenį, nukentėjusiajam duokite gerti karštos arbatos ar kavos; </w:t>
      </w:r>
    </w:p>
    <w:p w:rsidR="000B5DD7" w:rsidRDefault="00963624" w:rsidP="00B40BD4">
      <w:pPr>
        <w:jc w:val="both"/>
        <w:rPr>
          <w:sz w:val="28"/>
          <w:szCs w:val="28"/>
        </w:rPr>
      </w:pPr>
      <w:r>
        <w:rPr>
          <w:sz w:val="28"/>
          <w:szCs w:val="28"/>
        </w:rPr>
        <w:t>● atsargiai nusausinti pažeistą vietą</w:t>
      </w:r>
      <w:r w:rsidR="00B40BD4" w:rsidRPr="00B40BD4">
        <w:rPr>
          <w:sz w:val="28"/>
          <w:szCs w:val="28"/>
        </w:rPr>
        <w:t xml:space="preserve"> ir uždėkite tvarstį; </w:t>
      </w:r>
    </w:p>
    <w:p w:rsidR="00B40BD4" w:rsidRPr="00B40BD4" w:rsidRDefault="00B40BD4" w:rsidP="00B40BD4">
      <w:pPr>
        <w:jc w:val="both"/>
        <w:rPr>
          <w:sz w:val="28"/>
          <w:szCs w:val="28"/>
        </w:rPr>
      </w:pPr>
      <w:r w:rsidRPr="00B40BD4">
        <w:rPr>
          <w:sz w:val="28"/>
          <w:szCs w:val="28"/>
        </w:rPr>
        <w:t xml:space="preserve">● organizuokite </w:t>
      </w:r>
      <w:r w:rsidR="006465E1">
        <w:rPr>
          <w:sz w:val="28"/>
          <w:szCs w:val="28"/>
        </w:rPr>
        <w:t xml:space="preserve">nukentėjusiojo </w:t>
      </w:r>
      <w:r w:rsidRPr="00B40BD4">
        <w:rPr>
          <w:sz w:val="28"/>
          <w:szCs w:val="28"/>
        </w:rPr>
        <w:t>gabenimą į gydymo įstaigą.</w:t>
      </w:r>
    </w:p>
    <w:p w:rsidR="00B40BD4" w:rsidRPr="00B40BD4" w:rsidRDefault="00B40BD4" w:rsidP="00B40BD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0BD4">
        <w:rPr>
          <w:sz w:val="28"/>
          <w:szCs w:val="28"/>
        </w:rPr>
        <w:t>Jei nėra nušalimo požymių pasodinti šiltoje vietoje.</w:t>
      </w:r>
    </w:p>
    <w:p w:rsidR="00B40BD4" w:rsidRPr="00B40BD4" w:rsidRDefault="00B40BD4" w:rsidP="00B40BD4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0BD4">
        <w:rPr>
          <w:sz w:val="28"/>
          <w:szCs w:val="28"/>
        </w:rPr>
        <w:t>Duoti šiltų gėrimų.</w:t>
      </w:r>
    </w:p>
    <w:p w:rsidR="00B40BD4" w:rsidRPr="00B40BD4" w:rsidRDefault="00B40BD4" w:rsidP="00B40BD4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0BD4">
        <w:rPr>
          <w:sz w:val="28"/>
          <w:szCs w:val="28"/>
        </w:rPr>
        <w:t xml:space="preserve">Apgaubti šiltu apklotu ar drabužiu. </w:t>
      </w:r>
    </w:p>
    <w:p w:rsidR="00B40BD4" w:rsidRPr="00B40BD4" w:rsidRDefault="00B40BD4" w:rsidP="00B40BD4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0BD4">
        <w:rPr>
          <w:sz w:val="28"/>
          <w:szCs w:val="28"/>
        </w:rPr>
        <w:t>Stebėti ar vaikas nepradeda sirgti.</w:t>
      </w:r>
    </w:p>
    <w:p w:rsidR="002522AE" w:rsidRDefault="002522AE" w:rsidP="00434DD9">
      <w:pPr>
        <w:jc w:val="both"/>
        <w:rPr>
          <w:b/>
          <w:color w:val="0000FF"/>
          <w:sz w:val="28"/>
          <w:szCs w:val="28"/>
        </w:rPr>
      </w:pPr>
    </w:p>
    <w:sectPr w:rsidR="002522AE" w:rsidSect="00AC7C85">
      <w:headerReference w:type="even" r:id="rId8"/>
      <w:headerReference w:type="default" r:id="rId9"/>
      <w:pgSz w:w="11906" w:h="16838"/>
      <w:pgMar w:top="540" w:right="566" w:bottom="36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8A6" w:rsidRDefault="005528A6">
      <w:r>
        <w:separator/>
      </w:r>
    </w:p>
  </w:endnote>
  <w:endnote w:type="continuationSeparator" w:id="0">
    <w:p w:rsidR="005528A6" w:rsidRDefault="0055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8A6" w:rsidRDefault="005528A6">
      <w:r>
        <w:separator/>
      </w:r>
    </w:p>
  </w:footnote>
  <w:footnote w:type="continuationSeparator" w:id="0">
    <w:p w:rsidR="005528A6" w:rsidRDefault="00552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D3" w:rsidRDefault="00300E9F" w:rsidP="00EE3E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5F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FD3" w:rsidRDefault="00F45F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D3" w:rsidRDefault="00300E9F" w:rsidP="00EE3E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5F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2EF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FD3" w:rsidRDefault="00F45F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950"/>
    <w:multiLevelType w:val="hybridMultilevel"/>
    <w:tmpl w:val="AA761BC8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531C2"/>
    <w:multiLevelType w:val="hybridMultilevel"/>
    <w:tmpl w:val="6AB06638"/>
    <w:lvl w:ilvl="0" w:tplc="D1DED2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color w:val="0000FF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57308"/>
    <w:multiLevelType w:val="hybridMultilevel"/>
    <w:tmpl w:val="4A16C47E"/>
    <w:lvl w:ilvl="0" w:tplc="F9F48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06094"/>
    <w:multiLevelType w:val="hybridMultilevel"/>
    <w:tmpl w:val="789ED0B0"/>
    <w:lvl w:ilvl="0" w:tplc="6504C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C71B6"/>
    <w:multiLevelType w:val="hybridMultilevel"/>
    <w:tmpl w:val="6524B334"/>
    <w:lvl w:ilvl="0" w:tplc="0427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337E1CC5"/>
    <w:multiLevelType w:val="hybridMultilevel"/>
    <w:tmpl w:val="3C9479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64C86"/>
    <w:multiLevelType w:val="hybridMultilevel"/>
    <w:tmpl w:val="58C4D4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333C2"/>
    <w:multiLevelType w:val="hybridMultilevel"/>
    <w:tmpl w:val="9A18F61A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796BB9"/>
    <w:multiLevelType w:val="hybridMultilevel"/>
    <w:tmpl w:val="AEF0B4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71813"/>
    <w:multiLevelType w:val="hybridMultilevel"/>
    <w:tmpl w:val="14BCE0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21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5E6"/>
    <w:rsid w:val="00006951"/>
    <w:rsid w:val="00073093"/>
    <w:rsid w:val="00084666"/>
    <w:rsid w:val="00097697"/>
    <w:rsid w:val="000B5DD7"/>
    <w:rsid w:val="000F5DF5"/>
    <w:rsid w:val="0013026D"/>
    <w:rsid w:val="00154D40"/>
    <w:rsid w:val="00157F84"/>
    <w:rsid w:val="00165006"/>
    <w:rsid w:val="001654BD"/>
    <w:rsid w:val="001B15A3"/>
    <w:rsid w:val="001E1237"/>
    <w:rsid w:val="002522AE"/>
    <w:rsid w:val="00281241"/>
    <w:rsid w:val="00296BF3"/>
    <w:rsid w:val="00297B67"/>
    <w:rsid w:val="002A777B"/>
    <w:rsid w:val="002C1169"/>
    <w:rsid w:val="00300E9F"/>
    <w:rsid w:val="0039245B"/>
    <w:rsid w:val="003A0F8A"/>
    <w:rsid w:val="003D69EA"/>
    <w:rsid w:val="00423A83"/>
    <w:rsid w:val="00434DD9"/>
    <w:rsid w:val="00454B04"/>
    <w:rsid w:val="00471B78"/>
    <w:rsid w:val="00483C94"/>
    <w:rsid w:val="00493F24"/>
    <w:rsid w:val="00494A00"/>
    <w:rsid w:val="004D35E6"/>
    <w:rsid w:val="004E5B0F"/>
    <w:rsid w:val="004F46EC"/>
    <w:rsid w:val="005528A6"/>
    <w:rsid w:val="00565C36"/>
    <w:rsid w:val="005D0C58"/>
    <w:rsid w:val="006465E1"/>
    <w:rsid w:val="00665EED"/>
    <w:rsid w:val="0069469B"/>
    <w:rsid w:val="006A4CD6"/>
    <w:rsid w:val="007C2044"/>
    <w:rsid w:val="007F1987"/>
    <w:rsid w:val="008447ED"/>
    <w:rsid w:val="00865F06"/>
    <w:rsid w:val="00866E34"/>
    <w:rsid w:val="008A1682"/>
    <w:rsid w:val="008E267E"/>
    <w:rsid w:val="0092598A"/>
    <w:rsid w:val="009328F0"/>
    <w:rsid w:val="00934D9A"/>
    <w:rsid w:val="00963624"/>
    <w:rsid w:val="00981F29"/>
    <w:rsid w:val="009B6D2E"/>
    <w:rsid w:val="009F269F"/>
    <w:rsid w:val="00A13C50"/>
    <w:rsid w:val="00A36686"/>
    <w:rsid w:val="00A53D6D"/>
    <w:rsid w:val="00A7523A"/>
    <w:rsid w:val="00A86A65"/>
    <w:rsid w:val="00A87CDF"/>
    <w:rsid w:val="00AC7C85"/>
    <w:rsid w:val="00AD2336"/>
    <w:rsid w:val="00B3363F"/>
    <w:rsid w:val="00B40BD4"/>
    <w:rsid w:val="00B73C8D"/>
    <w:rsid w:val="00B97C81"/>
    <w:rsid w:val="00BA7798"/>
    <w:rsid w:val="00C002EF"/>
    <w:rsid w:val="00C81F91"/>
    <w:rsid w:val="00C85474"/>
    <w:rsid w:val="00C85A0B"/>
    <w:rsid w:val="00CA2305"/>
    <w:rsid w:val="00D53E61"/>
    <w:rsid w:val="00D77697"/>
    <w:rsid w:val="00D90EA3"/>
    <w:rsid w:val="00DE0888"/>
    <w:rsid w:val="00DE1B1E"/>
    <w:rsid w:val="00DF320E"/>
    <w:rsid w:val="00E2381F"/>
    <w:rsid w:val="00E3562F"/>
    <w:rsid w:val="00E616B1"/>
    <w:rsid w:val="00E9038F"/>
    <w:rsid w:val="00EA1EE7"/>
    <w:rsid w:val="00EA6E46"/>
    <w:rsid w:val="00EC6598"/>
    <w:rsid w:val="00EE3E70"/>
    <w:rsid w:val="00EF2DD2"/>
    <w:rsid w:val="00F162DC"/>
    <w:rsid w:val="00F36B85"/>
    <w:rsid w:val="00F45FD3"/>
    <w:rsid w:val="00F62117"/>
    <w:rsid w:val="00F63856"/>
    <w:rsid w:val="00F7525D"/>
    <w:rsid w:val="00FD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5E6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35E6"/>
    <w:rPr>
      <w:szCs w:val="20"/>
      <w:lang w:eastAsia="en-US"/>
    </w:rPr>
  </w:style>
  <w:style w:type="paragraph" w:styleId="ListParagraph">
    <w:name w:val="List Paragraph"/>
    <w:basedOn w:val="Normal"/>
    <w:qFormat/>
    <w:rsid w:val="00A752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DF320E"/>
    <w:pPr>
      <w:spacing w:before="100" w:beforeAutospacing="1" w:after="100" w:afterAutospacing="1"/>
    </w:pPr>
  </w:style>
  <w:style w:type="paragraph" w:styleId="Header">
    <w:name w:val="header"/>
    <w:basedOn w:val="Normal"/>
    <w:rsid w:val="00EE3E7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E3E70"/>
  </w:style>
  <w:style w:type="paragraph" w:styleId="BalloonText">
    <w:name w:val="Balloon Text"/>
    <w:basedOn w:val="Normal"/>
    <w:link w:val="BalloonTextChar"/>
    <w:rsid w:val="00B40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BD4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E9440-1645-4F1C-970E-BBFB06B6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PRADINUKAI </vt:lpstr>
    </vt:vector>
  </TitlesOfParts>
  <Company>LMNSC</Company>
  <LinksUpToDate>false</LinksUpToDate>
  <CharactersWithSpaces>4756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http://www.google.lt/url?sa=i&amp;rct=j&amp;q=&amp;esrc=s&amp;source=images&amp;cd=&amp;cad=rja&amp;uact=8&amp;ved=0CAcQjRxqFQoTCKXAn57r38gCFYqVLAod3SoNcQ&amp;url=http://www.calculino.com/es/salud/imc_calculador.html&amp;psig=AFQjCNFNg2H7jzM7r46cdTRJpYWuYT2seA&amp;ust=1445938401220632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PRADINUKAI </dc:title>
  <dc:subject/>
  <dc:creator>Rytis Rimgaila</dc:creator>
  <cp:keywords/>
  <dc:description/>
  <cp:lastModifiedBy>Rytis Rimgaila</cp:lastModifiedBy>
  <cp:revision>21</cp:revision>
  <dcterms:created xsi:type="dcterms:W3CDTF">2016-01-11T09:19:00Z</dcterms:created>
  <dcterms:modified xsi:type="dcterms:W3CDTF">2016-01-20T13:07:00Z</dcterms:modified>
</cp:coreProperties>
</file>