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B0008A" w14:textId="77777777" w:rsidR="006E33B9" w:rsidRDefault="0043195F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szCs w:val="24"/>
        </w:rPr>
        <w:object w:dxaOrig="811" w:dyaOrig="961" w14:anchorId="1BB000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6" o:title=""/>
          </v:shape>
          <o:OLEObject Type="Embed" ProgID="Word.Picture.8" ShapeID="_x0000_i1025" DrawAspect="Content" ObjectID="_1608964990" r:id="rId7"/>
        </w:object>
      </w:r>
    </w:p>
    <w:p w14:paraId="1BB0008B" w14:textId="0C4479BF" w:rsidR="006E33B9" w:rsidRDefault="006E33B9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1BB0008C" w14:textId="77777777" w:rsidR="006E33B9" w:rsidRDefault="0043195F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1BB0008D" w14:textId="77777777" w:rsidR="006E33B9" w:rsidRDefault="006E33B9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1BB0008E" w14:textId="77777777" w:rsidR="006E33B9" w:rsidRDefault="0043195F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1BB0008F" w14:textId="77777777" w:rsidR="006E33B9" w:rsidRDefault="0043195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LIETUVOS RESPUBLIKOS SVEIKATOS APSAUGOS MINISTRO </w:t>
      </w:r>
    </w:p>
    <w:p w14:paraId="1BB00090" w14:textId="77777777" w:rsidR="006E33B9" w:rsidRDefault="0043195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2011 M. RUGPJŪČIO 10 D. ĮSAKYMO NR. V-773 „</w:t>
      </w:r>
      <w:r>
        <w:rPr>
          <w:b/>
          <w:bCs/>
          <w:color w:val="000000"/>
          <w:szCs w:val="24"/>
        </w:rPr>
        <w:t>DĖL LIETUVOS HIGIENOS NORMOS HN 21:2017 „MOKYKLA, VYKDANTI BENDROJO UGDYMO PROGRAMAS. BENDRIEJI SVEIKATOS SAUGOS REIKALAVIMAI“ PATVIRTINIMO</w:t>
      </w:r>
      <w:r>
        <w:rPr>
          <w:b/>
          <w:bCs/>
          <w:szCs w:val="24"/>
        </w:rPr>
        <w:t>“ PAKEITIMO</w:t>
      </w:r>
    </w:p>
    <w:p w14:paraId="1BB00091" w14:textId="77777777" w:rsidR="006E33B9" w:rsidRDefault="006E33B9">
      <w:pPr>
        <w:jc w:val="center"/>
        <w:rPr>
          <w:szCs w:val="24"/>
        </w:rPr>
      </w:pPr>
    </w:p>
    <w:p w14:paraId="1BB00092" w14:textId="77777777" w:rsidR="006E33B9" w:rsidRDefault="0043195F">
      <w:pPr>
        <w:jc w:val="center"/>
        <w:rPr>
          <w:szCs w:val="24"/>
        </w:rPr>
      </w:pPr>
      <w:r>
        <w:rPr>
          <w:szCs w:val="24"/>
        </w:rPr>
        <w:t>2018 m. rugpjūčio 13 d. Nr. V-905</w:t>
      </w:r>
    </w:p>
    <w:p w14:paraId="1BB00093" w14:textId="77777777" w:rsidR="006E33B9" w:rsidRDefault="0043195F">
      <w:pPr>
        <w:jc w:val="center"/>
        <w:rPr>
          <w:szCs w:val="24"/>
        </w:rPr>
      </w:pPr>
      <w:r>
        <w:rPr>
          <w:szCs w:val="24"/>
        </w:rPr>
        <w:t>Vilnius</w:t>
      </w:r>
    </w:p>
    <w:p w14:paraId="1BB00094" w14:textId="77777777" w:rsidR="006E33B9" w:rsidRDefault="006E33B9">
      <w:pPr>
        <w:jc w:val="center"/>
        <w:rPr>
          <w:szCs w:val="24"/>
        </w:rPr>
      </w:pPr>
    </w:p>
    <w:p w14:paraId="39FF3BE0" w14:textId="77777777" w:rsidR="0043195F" w:rsidRDefault="0043195F">
      <w:pPr>
        <w:jc w:val="center"/>
        <w:rPr>
          <w:szCs w:val="24"/>
        </w:rPr>
      </w:pPr>
    </w:p>
    <w:p w14:paraId="1BB00095" w14:textId="77777777" w:rsidR="006E33B9" w:rsidRDefault="0043195F">
      <w:pPr>
        <w:ind w:firstLine="720"/>
        <w:jc w:val="both"/>
        <w:rPr>
          <w:bCs/>
          <w:szCs w:val="24"/>
        </w:rPr>
      </w:pPr>
      <w:r>
        <w:rPr>
          <w:szCs w:val="24"/>
        </w:rPr>
        <w:t xml:space="preserve">1. P a k e i č i u </w:t>
      </w:r>
      <w:r>
        <w:rPr>
          <w:color w:val="000000"/>
          <w:szCs w:val="24"/>
        </w:rPr>
        <w:t>Lietuvos higienos normą HN 21:2017 „Mokykla, vykdanti bendrojo ugdymo programas. Bendrieji sveikatos saugos reikalavimai</w:t>
      </w:r>
      <w:r>
        <w:rPr>
          <w:szCs w:val="24"/>
        </w:rPr>
        <w:t xml:space="preserve">“, patvirtintą Lietuvos Respublikos sveikatos apsaugos ministro </w:t>
      </w:r>
      <w:r>
        <w:rPr>
          <w:bCs/>
          <w:szCs w:val="24"/>
        </w:rPr>
        <w:t>2011 m. rugpjūčio 10 d. įsakymu Nr. V-773 „D</w:t>
      </w:r>
      <w:r>
        <w:rPr>
          <w:bCs/>
          <w:color w:val="000000"/>
          <w:szCs w:val="24"/>
        </w:rPr>
        <w:t>ėl Lietuvos higienos normos HN 21:2017 „Mokykla, vykdanti bendrojo ugdymo programas. Bendrieji sveikatos saugos reikalavimai“ patvirtinimo</w:t>
      </w:r>
      <w:r>
        <w:rPr>
          <w:bCs/>
          <w:szCs w:val="24"/>
        </w:rPr>
        <w:t>“:</w:t>
      </w:r>
    </w:p>
    <w:p w14:paraId="1BB00096" w14:textId="77777777" w:rsidR="006E33B9" w:rsidRDefault="0043195F">
      <w:pPr>
        <w:ind w:firstLine="720"/>
        <w:jc w:val="both"/>
        <w:rPr>
          <w:szCs w:val="24"/>
        </w:rPr>
      </w:pPr>
      <w:r>
        <w:rPr>
          <w:bCs/>
          <w:szCs w:val="24"/>
        </w:rPr>
        <w:t xml:space="preserve">1.1. </w:t>
      </w:r>
      <w:r>
        <w:rPr>
          <w:color w:val="000000"/>
          <w:szCs w:val="24"/>
        </w:rPr>
        <w:t xml:space="preserve">Pripažįstu netekusiu galios 11.15 </w:t>
      </w:r>
      <w:r>
        <w:rPr>
          <w:szCs w:val="24"/>
        </w:rPr>
        <w:t>papunktį.</w:t>
      </w:r>
    </w:p>
    <w:p w14:paraId="1BB00097" w14:textId="77777777" w:rsidR="006E33B9" w:rsidRDefault="0043195F">
      <w:pPr>
        <w:ind w:firstLine="720"/>
        <w:jc w:val="both"/>
        <w:rPr>
          <w:szCs w:val="24"/>
        </w:rPr>
      </w:pPr>
      <w:r>
        <w:rPr>
          <w:szCs w:val="24"/>
        </w:rPr>
        <w:t>1.2. Pakeičiu 75 punktą ir jį išdėstau taip:</w:t>
      </w:r>
    </w:p>
    <w:p w14:paraId="1BB00098" w14:textId="77777777" w:rsidR="006E33B9" w:rsidRDefault="0043195F">
      <w:pPr>
        <w:ind w:firstLine="680"/>
        <w:jc w:val="both"/>
        <w:rPr>
          <w:color w:val="000000"/>
          <w:sz w:val="22"/>
          <w:szCs w:val="22"/>
        </w:rPr>
      </w:pPr>
      <w:r>
        <w:rPr>
          <w:color w:val="000000"/>
          <w:szCs w:val="24"/>
        </w:rPr>
        <w:t>„75. Mokyklos vadovas turi užtikrinti, kad mokiniai iki 18 metų ugdymo procese dalyvautų tik teisės akto [11.9] nustatyta tvarka pasitikrinę sveikatą. Šio punkto nuostatos netaikomos ligoninių mokykloms.“</w:t>
      </w:r>
    </w:p>
    <w:p w14:paraId="1BB0009D" w14:textId="6A9EEAC4" w:rsidR="006E33B9" w:rsidRDefault="0043195F" w:rsidP="0043195F">
      <w:pPr>
        <w:ind w:firstLine="720"/>
        <w:jc w:val="both"/>
        <w:rPr>
          <w:szCs w:val="24"/>
        </w:rPr>
      </w:pPr>
      <w:r>
        <w:rPr>
          <w:color w:val="000000"/>
          <w:szCs w:val="24"/>
        </w:rPr>
        <w:t xml:space="preserve">2. </w:t>
      </w:r>
      <w:r>
        <w:rPr>
          <w:szCs w:val="24"/>
        </w:rPr>
        <w:t>N u s t a t a u, kad šis įsakymas įsigalioja 2018 m. rugsėjo 1 d.</w:t>
      </w:r>
    </w:p>
    <w:p w14:paraId="5ECCFF65" w14:textId="77777777" w:rsidR="0043195F" w:rsidRDefault="0043195F"/>
    <w:p w14:paraId="24A2EDCE" w14:textId="77777777" w:rsidR="0043195F" w:rsidRDefault="0043195F"/>
    <w:p w14:paraId="1989AFA9" w14:textId="77777777" w:rsidR="0043195F" w:rsidRDefault="0043195F"/>
    <w:p w14:paraId="1BB0009E" w14:textId="796EA453" w:rsidR="006E33B9" w:rsidRDefault="0043195F">
      <w:pPr>
        <w:rPr>
          <w:bCs/>
          <w:sz w:val="22"/>
          <w:szCs w:val="22"/>
        </w:rPr>
      </w:pPr>
      <w:r>
        <w:rPr>
          <w:bCs/>
          <w:szCs w:val="24"/>
        </w:rPr>
        <w:t xml:space="preserve">Susisiekimo ministras, </w:t>
      </w:r>
    </w:p>
    <w:p w14:paraId="1BB0009F" w14:textId="77777777" w:rsidR="006E33B9" w:rsidRDefault="0043195F">
      <w:pPr>
        <w:rPr>
          <w:bCs/>
          <w:szCs w:val="24"/>
        </w:rPr>
      </w:pPr>
      <w:r>
        <w:rPr>
          <w:bCs/>
          <w:szCs w:val="24"/>
        </w:rPr>
        <w:t>pavaduojantis sveikatos apsaugos ministrą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Rokas Masiulis</w:t>
      </w:r>
    </w:p>
    <w:sectPr w:rsidR="006E3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1134" w:footer="113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0636B" w14:textId="77777777" w:rsidR="00292EC3" w:rsidRDefault="00292EC3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C919F06" w14:textId="77777777" w:rsidR="00292EC3" w:rsidRDefault="00292EC3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00A9" w14:textId="77777777" w:rsidR="006E33B9" w:rsidRDefault="006E33B9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00AA" w14:textId="77777777" w:rsidR="006E33B9" w:rsidRDefault="006E33B9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00AC" w14:textId="77777777" w:rsidR="006E33B9" w:rsidRDefault="006E33B9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C7832" w14:textId="77777777" w:rsidR="00292EC3" w:rsidRDefault="00292EC3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9A0482A" w14:textId="77777777" w:rsidR="00292EC3" w:rsidRDefault="00292EC3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00A5" w14:textId="77777777" w:rsidR="006E33B9" w:rsidRDefault="0043195F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1BB000A6" w14:textId="77777777" w:rsidR="006E33B9" w:rsidRDefault="006E33B9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00A7" w14:textId="77777777" w:rsidR="006E33B9" w:rsidRDefault="0043195F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1BB000A8" w14:textId="77777777" w:rsidR="006E33B9" w:rsidRDefault="006E33B9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00AB" w14:textId="77777777" w:rsidR="006E33B9" w:rsidRDefault="006E33B9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9E"/>
    <w:rsid w:val="00292EC3"/>
    <w:rsid w:val="0043195F"/>
    <w:rsid w:val="006E33B9"/>
    <w:rsid w:val="00907B6E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B0008A"/>
  <w15:docId w15:val="{4060CC9D-460F-4B33-87C4-EA465535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07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7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1234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loginovic</dc:creator>
  <cp:lastModifiedBy>Rytis Rimgaila</cp:lastModifiedBy>
  <cp:revision>2</cp:revision>
  <cp:lastPrinted>2019-01-14T07:42:00Z</cp:lastPrinted>
  <dcterms:created xsi:type="dcterms:W3CDTF">2019-01-14T07:57:00Z</dcterms:created>
  <dcterms:modified xsi:type="dcterms:W3CDTF">2019-01-14T07:57:00Z</dcterms:modified>
</cp:coreProperties>
</file>